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C74C" w14:textId="77777777" w:rsidR="005507B6" w:rsidRDefault="005507B6" w:rsidP="003F3E0D">
      <w:pPr>
        <w:pStyle w:val="Heading2"/>
        <w:numPr>
          <w:ilvl w:val="0"/>
          <w:numId w:val="0"/>
        </w:numPr>
        <w:tabs>
          <w:tab w:val="right" w:pos="8640"/>
        </w:tabs>
        <w:ind w:left="720" w:hanging="720"/>
        <w:rPr>
          <w:rFonts w:asciiTheme="minorHAnsi" w:hAnsiTheme="minorHAnsi" w:cs="Times New Roman"/>
          <w:szCs w:val="22"/>
        </w:rPr>
      </w:pPr>
    </w:p>
    <w:p w14:paraId="5EFDF0DE" w14:textId="68FCF46C" w:rsidR="003F3E0D" w:rsidRPr="008B3EFC" w:rsidRDefault="003F3E0D" w:rsidP="003F3E0D">
      <w:pPr>
        <w:pStyle w:val="Heading2"/>
        <w:numPr>
          <w:ilvl w:val="0"/>
          <w:numId w:val="0"/>
        </w:numPr>
        <w:tabs>
          <w:tab w:val="right" w:pos="8640"/>
        </w:tabs>
        <w:ind w:left="720" w:hanging="720"/>
        <w:rPr>
          <w:rFonts w:asciiTheme="minorHAnsi" w:hAnsiTheme="minorHAnsi" w:cs="Times New Roman"/>
          <w:b/>
          <w:szCs w:val="22"/>
        </w:rPr>
      </w:pPr>
      <w:r w:rsidRPr="008B3EFC">
        <w:rPr>
          <w:rFonts w:asciiTheme="minorHAnsi" w:hAnsiTheme="minorHAnsi" w:cs="Times New Roman"/>
          <w:szCs w:val="22"/>
        </w:rPr>
        <w:t xml:space="preserve">To: </w:t>
      </w:r>
      <w:r w:rsidR="008567A3">
        <w:rPr>
          <w:rFonts w:asciiTheme="minorHAnsi" w:hAnsiTheme="minorHAnsi"/>
          <w:szCs w:val="22"/>
        </w:rPr>
        <w:t>COMMUNITY TECHNOLOGY ADVISORY BOARD</w:t>
      </w:r>
      <w:r w:rsidRPr="008B3EFC">
        <w:rPr>
          <w:rFonts w:asciiTheme="minorHAnsi" w:hAnsiTheme="minorHAnsi"/>
          <w:szCs w:val="22"/>
        </w:rPr>
        <w:t xml:space="preserve"> (CTAB) </w:t>
      </w:r>
    </w:p>
    <w:p w14:paraId="4F0E6C32" w14:textId="2854A9B5" w:rsidR="003F3E0D" w:rsidRPr="008B3EFC" w:rsidRDefault="003F3E0D" w:rsidP="003F3E0D">
      <w:pPr>
        <w:pStyle w:val="Heading2"/>
        <w:numPr>
          <w:ilvl w:val="0"/>
          <w:numId w:val="0"/>
        </w:numPr>
        <w:tabs>
          <w:tab w:val="right" w:pos="8640"/>
        </w:tabs>
        <w:rPr>
          <w:rFonts w:asciiTheme="minorHAnsi" w:hAnsiTheme="minorHAnsi"/>
          <w:b/>
          <w:szCs w:val="22"/>
        </w:rPr>
      </w:pPr>
      <w:r w:rsidRPr="008B3EFC">
        <w:rPr>
          <w:rFonts w:asciiTheme="minorHAnsi" w:hAnsiTheme="minorHAnsi" w:cs="Times New Roman"/>
          <w:szCs w:val="22"/>
        </w:rPr>
        <w:t xml:space="preserve">From: </w:t>
      </w:r>
      <w:r w:rsidR="000322E5">
        <w:rPr>
          <w:rFonts w:asciiTheme="minorHAnsi" w:hAnsiTheme="minorHAnsi" w:cs="Times New Roman"/>
          <w:szCs w:val="22"/>
        </w:rPr>
        <w:t xml:space="preserve">Technology Matching Fund Review </w:t>
      </w:r>
      <w:r w:rsidR="009A13C7">
        <w:rPr>
          <w:rFonts w:asciiTheme="minorHAnsi" w:hAnsiTheme="minorHAnsi" w:cs="Times New Roman"/>
          <w:szCs w:val="22"/>
        </w:rPr>
        <w:t>PANEL</w:t>
      </w:r>
    </w:p>
    <w:p w14:paraId="40E36F4E" w14:textId="42280F69" w:rsidR="003F3E0D" w:rsidRDefault="5A1BC17D" w:rsidP="5A1BC17D">
      <w:pPr>
        <w:tabs>
          <w:tab w:val="right" w:pos="8640"/>
        </w:tabs>
        <w:rPr>
          <w:rFonts w:asciiTheme="minorHAnsi" w:hAnsiTheme="minorHAnsi"/>
        </w:rPr>
      </w:pPr>
      <w:r w:rsidRPr="5A1BC17D">
        <w:rPr>
          <w:rFonts w:asciiTheme="minorHAnsi" w:hAnsiTheme="minorHAnsi"/>
        </w:rPr>
        <w:t xml:space="preserve">DATE: </w:t>
      </w:r>
      <w:r w:rsidR="00545A1C">
        <w:rPr>
          <w:rFonts w:asciiTheme="minorHAnsi" w:hAnsiTheme="minorHAnsi"/>
        </w:rPr>
        <w:t>March 10, 2020</w:t>
      </w:r>
      <w:r w:rsidRPr="5A1BC17D">
        <w:rPr>
          <w:rFonts w:asciiTheme="minorHAnsi" w:hAnsiTheme="minorHAnsi"/>
        </w:rPr>
        <w:t xml:space="preserve"> </w:t>
      </w:r>
    </w:p>
    <w:p w14:paraId="15E40E15" w14:textId="77777777" w:rsidR="005507B6" w:rsidRPr="008B3EFC" w:rsidRDefault="005507B6" w:rsidP="5A1BC17D">
      <w:pPr>
        <w:tabs>
          <w:tab w:val="right" w:pos="8640"/>
        </w:tabs>
        <w:rPr>
          <w:rFonts w:asciiTheme="minorHAnsi" w:hAnsiTheme="minorHAnsi"/>
        </w:rPr>
      </w:pPr>
    </w:p>
    <w:p w14:paraId="7031DD06" w14:textId="386D4C9F" w:rsidR="003F3E0D" w:rsidRPr="008B3EFC" w:rsidRDefault="00A95246" w:rsidP="003F3E0D">
      <w:pPr>
        <w:pStyle w:val="Heading2"/>
        <w:numPr>
          <w:ilvl w:val="0"/>
          <w:numId w:val="0"/>
        </w:numPr>
        <w:tabs>
          <w:tab w:val="right" w:pos="8640"/>
        </w:tabs>
        <w:rPr>
          <w:rFonts w:asciiTheme="minorHAnsi" w:hAnsiTheme="minorHAnsi" w:cs="Times New Roman"/>
          <w:b/>
          <w:szCs w:val="22"/>
        </w:rPr>
      </w:pPr>
      <w:r>
        <w:rPr>
          <w:rFonts w:asciiTheme="minorHAnsi" w:hAnsiTheme="minorHAnsi" w:cs="Times New Roman"/>
          <w:b/>
          <w:szCs w:val="22"/>
        </w:rPr>
        <w:t>20</w:t>
      </w:r>
      <w:r w:rsidR="00545A1C">
        <w:rPr>
          <w:rFonts w:asciiTheme="minorHAnsi" w:hAnsiTheme="minorHAnsi" w:cs="Times New Roman"/>
          <w:b/>
          <w:szCs w:val="22"/>
        </w:rPr>
        <w:t>20</w:t>
      </w:r>
      <w:r w:rsidR="009A13C7">
        <w:rPr>
          <w:rFonts w:asciiTheme="minorHAnsi" w:hAnsiTheme="minorHAnsi" w:cs="Times New Roman"/>
          <w:b/>
          <w:szCs w:val="22"/>
        </w:rPr>
        <w:t xml:space="preserve"> </w:t>
      </w:r>
      <w:r w:rsidR="003F3E0D" w:rsidRPr="008B3EFC">
        <w:rPr>
          <w:rFonts w:asciiTheme="minorHAnsi" w:hAnsiTheme="minorHAnsi" w:cs="Times New Roman"/>
          <w:b/>
          <w:szCs w:val="22"/>
        </w:rPr>
        <w:t>Technology Matching Fund Recommendations for Funding</w:t>
      </w:r>
    </w:p>
    <w:p w14:paraId="1BB68476" w14:textId="58287337" w:rsidR="00C12C81" w:rsidRPr="008B3EFC" w:rsidRDefault="0D05A128" w:rsidP="0D05A128">
      <w:pPr>
        <w:pStyle w:val="BodyText"/>
        <w:ind w:right="576"/>
        <w:rPr>
          <w:rFonts w:asciiTheme="minorHAnsi" w:hAnsiTheme="minorHAnsi"/>
        </w:rPr>
      </w:pPr>
      <w:r w:rsidRPr="0D05A128">
        <w:rPr>
          <w:rFonts w:asciiTheme="minorHAnsi" w:hAnsiTheme="minorHAnsi"/>
        </w:rPr>
        <w:t>The Technology Matching Fund Review Panel has completed the 2</w:t>
      </w:r>
      <w:r w:rsidR="00235987">
        <w:rPr>
          <w:rFonts w:asciiTheme="minorHAnsi" w:hAnsiTheme="minorHAnsi"/>
        </w:rPr>
        <w:t>020</w:t>
      </w:r>
      <w:r w:rsidRPr="0D05A128">
        <w:rPr>
          <w:rFonts w:asciiTheme="minorHAnsi" w:hAnsiTheme="minorHAnsi"/>
        </w:rPr>
        <w:t xml:space="preserve"> Technology Matching Fund application review process. The review panel consisted of a diverse group of CTAB members, community members and City staff. Participants included Torgie Madison, </w:t>
      </w:r>
      <w:r w:rsidR="00235987">
        <w:rPr>
          <w:rFonts w:asciiTheme="minorHAnsi" w:hAnsiTheme="minorHAnsi"/>
        </w:rPr>
        <w:t xml:space="preserve">Rene Peters, </w:t>
      </w:r>
      <w:r w:rsidR="00D63080">
        <w:rPr>
          <w:rFonts w:asciiTheme="minorHAnsi" w:hAnsiTheme="minorHAnsi"/>
        </w:rPr>
        <w:t xml:space="preserve">Katie Crimmins, </w:t>
      </w:r>
      <w:r w:rsidR="007360FE">
        <w:rPr>
          <w:rFonts w:ascii="Segoe UI" w:hAnsi="Segoe UI" w:cs="Segoe UI"/>
          <w:color w:val="444444"/>
          <w:sz w:val="18"/>
          <w:szCs w:val="18"/>
        </w:rPr>
        <w:t>Tyler Woebkenberg, L</w:t>
      </w:r>
      <w:r w:rsidR="00E91B85">
        <w:rPr>
          <w:rFonts w:ascii="Segoe UI" w:hAnsi="Segoe UI" w:cs="Segoe UI"/>
          <w:color w:val="444444"/>
          <w:sz w:val="18"/>
          <w:szCs w:val="18"/>
        </w:rPr>
        <w:t>i</w:t>
      </w:r>
      <w:r w:rsidR="007360FE">
        <w:rPr>
          <w:rFonts w:ascii="Segoe UI" w:hAnsi="Segoe UI" w:cs="Segoe UI"/>
          <w:color w:val="444444"/>
          <w:sz w:val="18"/>
          <w:szCs w:val="18"/>
        </w:rPr>
        <w:t>z</w:t>
      </w:r>
      <w:r w:rsidR="00E91B85">
        <w:rPr>
          <w:rFonts w:ascii="Segoe UI" w:hAnsi="Segoe UI" w:cs="Segoe UI"/>
          <w:color w:val="444444"/>
          <w:sz w:val="18"/>
          <w:szCs w:val="18"/>
        </w:rPr>
        <w:t xml:space="preserve"> </w:t>
      </w:r>
      <w:bookmarkStart w:id="0" w:name="_GoBack"/>
      <w:bookmarkEnd w:id="0"/>
      <w:r w:rsidR="007360FE">
        <w:rPr>
          <w:rFonts w:ascii="Segoe UI" w:hAnsi="Segoe UI" w:cs="Segoe UI"/>
          <w:color w:val="444444"/>
          <w:sz w:val="18"/>
          <w:szCs w:val="18"/>
        </w:rPr>
        <w:t>Gruchala-Gilbert, Kristen Hoffman, Carina Meyer </w:t>
      </w:r>
      <w:r w:rsidRPr="0D05A128">
        <w:rPr>
          <w:rFonts w:asciiTheme="minorHAnsi" w:hAnsiTheme="minorHAnsi"/>
        </w:rPr>
        <w:t xml:space="preserve">Vicky Yuki, </w:t>
      </w:r>
      <w:r w:rsidR="00D63080">
        <w:rPr>
          <w:rFonts w:asciiTheme="minorHAnsi" w:hAnsiTheme="minorHAnsi"/>
        </w:rPr>
        <w:t xml:space="preserve">and </w:t>
      </w:r>
      <w:r w:rsidRPr="0D05A128">
        <w:rPr>
          <w:rFonts w:asciiTheme="minorHAnsi" w:hAnsiTheme="minorHAnsi"/>
        </w:rPr>
        <w:t>David Keyes. In this application cycle the City received forty-</w:t>
      </w:r>
      <w:r w:rsidR="00D63080">
        <w:rPr>
          <w:rFonts w:asciiTheme="minorHAnsi" w:hAnsiTheme="minorHAnsi"/>
        </w:rPr>
        <w:t>one</w:t>
      </w:r>
      <w:r w:rsidRPr="0D05A128">
        <w:rPr>
          <w:rFonts w:asciiTheme="minorHAnsi" w:hAnsiTheme="minorHAnsi"/>
        </w:rPr>
        <w:t xml:space="preserve"> applications, requesting over $</w:t>
      </w:r>
      <w:r w:rsidR="0038535F">
        <w:rPr>
          <w:rFonts w:asciiTheme="minorHAnsi" w:hAnsiTheme="minorHAnsi"/>
        </w:rPr>
        <w:t>900,000 in funds</w:t>
      </w:r>
      <w:r w:rsidRPr="0D05A128">
        <w:rPr>
          <w:rFonts w:asciiTheme="minorHAnsi" w:hAnsiTheme="minorHAnsi"/>
        </w:rPr>
        <w:t xml:space="preserve">. </w:t>
      </w:r>
    </w:p>
    <w:p w14:paraId="0AADDD14" w14:textId="2ECAA543" w:rsidR="00C12C81" w:rsidRPr="008B3EFC" w:rsidRDefault="0D05A128" w:rsidP="0D05A128">
      <w:pPr>
        <w:pStyle w:val="BodyText"/>
        <w:ind w:right="576"/>
        <w:rPr>
          <w:rFonts w:asciiTheme="minorHAnsi" w:hAnsiTheme="minorHAnsi"/>
        </w:rPr>
      </w:pPr>
      <w:r w:rsidRPr="0D05A128">
        <w:rPr>
          <w:rFonts w:asciiTheme="minorHAnsi" w:hAnsiTheme="minorHAnsi"/>
        </w:rPr>
        <w:t xml:space="preserve">After rigorously applying the Tech Matching Fund selection criteria, the committee is recommending funding </w:t>
      </w:r>
      <w:r w:rsidR="006B40C0">
        <w:rPr>
          <w:rFonts w:asciiTheme="minorHAnsi" w:hAnsiTheme="minorHAnsi"/>
        </w:rPr>
        <w:t>fourteen</w:t>
      </w:r>
      <w:r w:rsidRPr="0D05A128">
        <w:rPr>
          <w:rFonts w:asciiTheme="minorHAnsi" w:hAnsiTheme="minorHAnsi"/>
        </w:rPr>
        <w:t xml:space="preserve"> community organizations. The projects represent a broad range of community-driven, collaborative solutions to achieving digital equity in Seattle. The grants will strengthen community partnerships, leverage existing expertise, and engage historically underserved or underrepresented communities.  </w:t>
      </w:r>
    </w:p>
    <w:p w14:paraId="0ABC3DDB" w14:textId="77777777" w:rsidR="003F3E0D" w:rsidRPr="008B3EFC" w:rsidRDefault="008B3EFC" w:rsidP="003F3E0D">
      <w:pPr>
        <w:pStyle w:val="BodyText"/>
        <w:ind w:right="576"/>
        <w:rPr>
          <w:rFonts w:asciiTheme="minorHAnsi" w:hAnsiTheme="minorHAnsi"/>
        </w:rPr>
      </w:pPr>
      <w:r>
        <w:rPr>
          <w:rFonts w:asciiTheme="minorHAnsi" w:hAnsiTheme="minorHAnsi"/>
        </w:rPr>
        <w:t xml:space="preserve">Some highlights of this year’s </w:t>
      </w:r>
      <w:r w:rsidR="00B05F0E">
        <w:rPr>
          <w:rFonts w:asciiTheme="minorHAnsi" w:hAnsiTheme="minorHAnsi"/>
        </w:rPr>
        <w:t xml:space="preserve">recommended </w:t>
      </w:r>
      <w:r w:rsidR="00146985">
        <w:rPr>
          <w:rFonts w:asciiTheme="minorHAnsi" w:hAnsiTheme="minorHAnsi"/>
        </w:rPr>
        <w:t>cohort are</w:t>
      </w:r>
      <w:r w:rsidR="003F3E0D" w:rsidRPr="008B3EFC">
        <w:rPr>
          <w:rFonts w:asciiTheme="minorHAnsi" w:hAnsiTheme="minorHAnsi"/>
        </w:rPr>
        <w:t xml:space="preserve">: </w:t>
      </w:r>
    </w:p>
    <w:p w14:paraId="729DB154" w14:textId="3B44C8F4" w:rsidR="003F3E0D" w:rsidRPr="00CC1446" w:rsidRDefault="5A1BC17D" w:rsidP="5A1BC17D">
      <w:pPr>
        <w:pStyle w:val="BodyText"/>
        <w:numPr>
          <w:ilvl w:val="0"/>
          <w:numId w:val="5"/>
        </w:numPr>
        <w:spacing w:after="0"/>
        <w:ind w:right="576"/>
        <w:rPr>
          <w:rFonts w:asciiTheme="minorHAnsi" w:hAnsiTheme="minorHAnsi"/>
        </w:rPr>
      </w:pPr>
      <w:r w:rsidRPr="5A1BC17D">
        <w:rPr>
          <w:rFonts w:asciiTheme="minorHAnsi" w:hAnsiTheme="minorHAnsi"/>
        </w:rPr>
        <w:t>The City’s budget of $320,000 will be matched with a projected $</w:t>
      </w:r>
      <w:r w:rsidR="004E119E">
        <w:rPr>
          <w:rFonts w:asciiTheme="minorHAnsi" w:hAnsiTheme="minorHAnsi"/>
        </w:rPr>
        <w:t>346,000</w:t>
      </w:r>
      <w:r w:rsidRPr="5A1BC17D">
        <w:rPr>
          <w:rFonts w:asciiTheme="minorHAnsi" w:hAnsiTheme="minorHAnsi"/>
        </w:rPr>
        <w:t xml:space="preserve"> in community resources.  </w:t>
      </w:r>
    </w:p>
    <w:p w14:paraId="26A8DB41" w14:textId="59344120" w:rsidR="003F3E0D" w:rsidRPr="008B3EFC" w:rsidRDefault="003F3E0D" w:rsidP="008768FC">
      <w:pPr>
        <w:pStyle w:val="BodyText"/>
        <w:numPr>
          <w:ilvl w:val="0"/>
          <w:numId w:val="5"/>
        </w:numPr>
        <w:spacing w:after="0"/>
        <w:ind w:right="576"/>
        <w:rPr>
          <w:rFonts w:asciiTheme="minorHAnsi" w:hAnsiTheme="minorHAnsi"/>
        </w:rPr>
      </w:pPr>
      <w:r w:rsidRPr="008B3EFC">
        <w:rPr>
          <w:rFonts w:asciiTheme="minorHAnsi" w:hAnsiTheme="minorHAnsi"/>
        </w:rPr>
        <w:t xml:space="preserve">The projects will reach over </w:t>
      </w:r>
      <w:r w:rsidR="009A13C7">
        <w:rPr>
          <w:rFonts w:asciiTheme="minorHAnsi" w:hAnsiTheme="minorHAnsi"/>
        </w:rPr>
        <w:t>3,</w:t>
      </w:r>
      <w:r w:rsidR="183E81C4" w:rsidRPr="183E81C4">
        <w:rPr>
          <w:rFonts w:asciiTheme="minorHAnsi" w:hAnsiTheme="minorHAnsi"/>
        </w:rPr>
        <w:t>230</w:t>
      </w:r>
      <w:r w:rsidR="008768FC">
        <w:rPr>
          <w:rFonts w:asciiTheme="minorHAnsi" w:hAnsiTheme="minorHAnsi"/>
        </w:rPr>
        <w:t xml:space="preserve"> </w:t>
      </w:r>
      <w:r w:rsidRPr="008B3EFC">
        <w:rPr>
          <w:rFonts w:asciiTheme="minorHAnsi" w:hAnsiTheme="minorHAnsi"/>
        </w:rPr>
        <w:t xml:space="preserve">residents throughout the City. </w:t>
      </w:r>
    </w:p>
    <w:p w14:paraId="31842AC4" w14:textId="0FA59C19" w:rsidR="3C92B668" w:rsidRDefault="3C92B668" w:rsidP="3C92B668">
      <w:pPr>
        <w:pStyle w:val="BodyText"/>
        <w:numPr>
          <w:ilvl w:val="0"/>
          <w:numId w:val="5"/>
        </w:numPr>
        <w:spacing w:after="0"/>
        <w:ind w:right="576"/>
      </w:pPr>
      <w:r w:rsidRPr="3C92B668">
        <w:rPr>
          <w:rFonts w:asciiTheme="minorHAnsi" w:hAnsiTheme="minorHAnsi"/>
        </w:rPr>
        <w:t>The grants will benefit over 1,</w:t>
      </w:r>
      <w:r w:rsidR="40178A1B" w:rsidRPr="40178A1B">
        <w:rPr>
          <w:rFonts w:asciiTheme="minorHAnsi" w:hAnsiTheme="minorHAnsi"/>
        </w:rPr>
        <w:t>598</w:t>
      </w:r>
      <w:r w:rsidRPr="3C92B668">
        <w:rPr>
          <w:rFonts w:asciiTheme="minorHAnsi" w:hAnsiTheme="minorHAnsi"/>
        </w:rPr>
        <w:t xml:space="preserve"> immigrants and refugees, </w:t>
      </w:r>
      <w:r w:rsidR="74CC037C" w:rsidRPr="74CC037C">
        <w:rPr>
          <w:rFonts w:asciiTheme="minorHAnsi" w:hAnsiTheme="minorHAnsi"/>
        </w:rPr>
        <w:t>1,</w:t>
      </w:r>
      <w:r w:rsidR="25C8BAB5" w:rsidRPr="25C8BAB5">
        <w:rPr>
          <w:rFonts w:asciiTheme="minorHAnsi" w:hAnsiTheme="minorHAnsi"/>
        </w:rPr>
        <w:t>248</w:t>
      </w:r>
      <w:r w:rsidRPr="3C92B668">
        <w:rPr>
          <w:rFonts w:asciiTheme="minorHAnsi" w:hAnsiTheme="minorHAnsi"/>
        </w:rPr>
        <w:t xml:space="preserve"> youth, </w:t>
      </w:r>
      <w:r w:rsidR="7F17754C" w:rsidRPr="7F17754C">
        <w:rPr>
          <w:rFonts w:asciiTheme="minorHAnsi" w:hAnsiTheme="minorHAnsi"/>
        </w:rPr>
        <w:t>1,</w:t>
      </w:r>
      <w:r w:rsidR="5AA8A577" w:rsidRPr="5AA8A577">
        <w:rPr>
          <w:rFonts w:asciiTheme="minorHAnsi" w:hAnsiTheme="minorHAnsi"/>
        </w:rPr>
        <w:t>376</w:t>
      </w:r>
      <w:r w:rsidRPr="3C92B668">
        <w:rPr>
          <w:rFonts w:asciiTheme="minorHAnsi" w:hAnsiTheme="minorHAnsi"/>
        </w:rPr>
        <w:t xml:space="preserve"> older adults</w:t>
      </w:r>
      <w:r w:rsidR="52EB35C2" w:rsidRPr="52EB35C2">
        <w:rPr>
          <w:rFonts w:asciiTheme="minorHAnsi" w:hAnsiTheme="minorHAnsi"/>
        </w:rPr>
        <w:t>,</w:t>
      </w:r>
      <w:r w:rsidR="0E7F02B2" w:rsidRPr="0E7F02B2">
        <w:rPr>
          <w:rFonts w:asciiTheme="minorHAnsi" w:hAnsiTheme="minorHAnsi"/>
        </w:rPr>
        <w:t xml:space="preserve"> </w:t>
      </w:r>
      <w:r w:rsidR="753088B2" w:rsidRPr="753088B2">
        <w:rPr>
          <w:rFonts w:asciiTheme="minorHAnsi" w:hAnsiTheme="minorHAnsi"/>
        </w:rPr>
        <w:t>259</w:t>
      </w:r>
      <w:r w:rsidRPr="3C92B668">
        <w:rPr>
          <w:rFonts w:asciiTheme="minorHAnsi" w:hAnsiTheme="minorHAnsi"/>
        </w:rPr>
        <w:t xml:space="preserve"> </w:t>
      </w:r>
      <w:r w:rsidR="54A3328D" w:rsidRPr="54A3328D">
        <w:rPr>
          <w:rFonts w:asciiTheme="minorHAnsi" w:hAnsiTheme="minorHAnsi"/>
        </w:rPr>
        <w:t xml:space="preserve">battling </w:t>
      </w:r>
      <w:r w:rsidR="6932581F" w:rsidRPr="6932581F">
        <w:rPr>
          <w:rFonts w:asciiTheme="minorHAnsi" w:hAnsiTheme="minorHAnsi"/>
        </w:rPr>
        <w:t>homelessness</w:t>
      </w:r>
      <w:r w:rsidR="0E7F02B2" w:rsidRPr="0E7F02B2">
        <w:rPr>
          <w:rFonts w:asciiTheme="minorHAnsi" w:hAnsiTheme="minorHAnsi"/>
        </w:rPr>
        <w:t xml:space="preserve"> and </w:t>
      </w:r>
      <w:r w:rsidR="1042697C" w:rsidRPr="1042697C">
        <w:rPr>
          <w:rFonts w:asciiTheme="minorHAnsi" w:hAnsiTheme="minorHAnsi"/>
        </w:rPr>
        <w:t xml:space="preserve">275 </w:t>
      </w:r>
      <w:r w:rsidR="58DE2757" w:rsidRPr="58DE2757">
        <w:rPr>
          <w:rFonts w:asciiTheme="minorHAnsi" w:hAnsiTheme="minorHAnsi"/>
        </w:rPr>
        <w:t xml:space="preserve">people with </w:t>
      </w:r>
      <w:r w:rsidR="54936A8A" w:rsidRPr="54936A8A">
        <w:rPr>
          <w:rFonts w:asciiTheme="minorHAnsi" w:hAnsiTheme="minorHAnsi"/>
        </w:rPr>
        <w:t>disabilities</w:t>
      </w:r>
      <w:r w:rsidR="76A37863" w:rsidRPr="76A37863">
        <w:rPr>
          <w:rFonts w:asciiTheme="minorHAnsi" w:hAnsiTheme="minorHAnsi"/>
        </w:rPr>
        <w:t xml:space="preserve">. </w:t>
      </w:r>
    </w:p>
    <w:p w14:paraId="6DD7ED0B" w14:textId="77777777" w:rsidR="00DB6E0A" w:rsidRPr="00DB6E0A" w:rsidRDefault="00DB6E0A" w:rsidP="00DB6E0A">
      <w:pPr>
        <w:pStyle w:val="BodyText"/>
        <w:spacing w:after="0"/>
        <w:ind w:left="720" w:right="576"/>
        <w:rPr>
          <w:rFonts w:asciiTheme="minorHAnsi" w:hAnsiTheme="minorHAnsi"/>
        </w:rPr>
      </w:pPr>
    </w:p>
    <w:p w14:paraId="1DDA76B9" w14:textId="4DFC50DE" w:rsidR="00C11659" w:rsidRDefault="00806BD1" w:rsidP="009417A0">
      <w:r w:rsidRPr="00ED0932">
        <w:rPr>
          <w:rFonts w:asciiTheme="minorHAnsi" w:hAnsiTheme="minorHAnsi"/>
          <w:b/>
          <w:noProof/>
        </w:rPr>
        <w:t>Projects recommended for funding</w:t>
      </w:r>
      <w:r w:rsidR="00B33061" w:rsidRPr="00ED0932">
        <w:rPr>
          <w:rFonts w:asciiTheme="minorHAnsi" w:hAnsiTheme="minorHAnsi"/>
          <w:b/>
          <w:noProof/>
        </w:rPr>
        <w:t xml:space="preserve">: </w:t>
      </w:r>
    </w:p>
    <w:p w14:paraId="63B721E6" w14:textId="77777777" w:rsidR="00E91B85" w:rsidRPr="00C11659" w:rsidRDefault="00E91B85" w:rsidP="009417A0"/>
    <w:p w14:paraId="4F59D833" w14:textId="36EF1998" w:rsidR="009417A0" w:rsidRPr="009417A0" w:rsidRDefault="009417A0" w:rsidP="009417A0">
      <w:pPr>
        <w:rPr>
          <w:rFonts w:asciiTheme="minorHAnsi" w:hAnsiTheme="minorHAnsi" w:cstheme="minorHAnsi"/>
          <w:b/>
          <w:bCs/>
        </w:rPr>
      </w:pPr>
      <w:r w:rsidRPr="009417A0">
        <w:rPr>
          <w:rFonts w:asciiTheme="minorHAnsi" w:hAnsiTheme="minorHAnsi" w:cstheme="minorHAnsi"/>
          <w:b/>
          <w:bCs/>
          <w:noProof/>
        </w:rPr>
        <w:t>206 Zulu</w:t>
      </w:r>
      <w:r w:rsidRPr="009417A0">
        <w:rPr>
          <w:rFonts w:asciiTheme="minorHAnsi" w:hAnsiTheme="minorHAnsi" w:cstheme="minorHAnsi"/>
          <w:b/>
          <w:bCs/>
        </w:rPr>
        <w:tab/>
      </w:r>
      <w:r w:rsidRPr="009417A0">
        <w:rPr>
          <w:rFonts w:asciiTheme="minorHAnsi" w:hAnsiTheme="minorHAnsi" w:cstheme="minorHAnsi"/>
          <w:b/>
          <w:bCs/>
        </w:rPr>
        <w:tab/>
      </w:r>
    </w:p>
    <w:p w14:paraId="44C7EE6D" w14:textId="77777777" w:rsidR="009417A0" w:rsidRPr="009417A0" w:rsidRDefault="009417A0" w:rsidP="009417A0">
      <w:pPr>
        <w:rPr>
          <w:rFonts w:asciiTheme="minorHAnsi" w:hAnsiTheme="minorHAnsi" w:cstheme="minorHAnsi"/>
          <w:i/>
          <w:iCs/>
        </w:rPr>
      </w:pPr>
      <w:r w:rsidRPr="009417A0">
        <w:rPr>
          <w:rFonts w:asciiTheme="minorHAnsi" w:hAnsiTheme="minorHAnsi" w:cstheme="minorHAnsi"/>
          <w:i/>
          <w:iCs/>
          <w:noProof/>
        </w:rPr>
        <w:t>Coolout Academy Digital Literacy Program</w:t>
      </w:r>
      <w:r w:rsidRPr="009417A0">
        <w:rPr>
          <w:rFonts w:asciiTheme="minorHAnsi" w:hAnsiTheme="minorHAnsi" w:cstheme="minorHAnsi"/>
          <w:i/>
          <w:iCs/>
        </w:rPr>
        <w:tab/>
      </w:r>
    </w:p>
    <w:p w14:paraId="45129387" w14:textId="77777777" w:rsidR="009417A0" w:rsidRPr="009417A0" w:rsidRDefault="009417A0" w:rsidP="009417A0">
      <w:pPr>
        <w:rPr>
          <w:rFonts w:asciiTheme="minorHAnsi" w:hAnsiTheme="minorHAnsi" w:cstheme="minorHAnsi"/>
        </w:rPr>
      </w:pPr>
      <w:r w:rsidRPr="009417A0">
        <w:rPr>
          <w:rFonts w:asciiTheme="minorHAnsi" w:hAnsiTheme="minorHAnsi" w:cstheme="minorHAnsi"/>
          <w:noProof/>
        </w:rPr>
        <w:t>Teach young people, particularly youth of color, the ins and outs of video and media production, from basic fundamentals to technical aspects, industry and professional development to hands on and in the field experience. Upgrade our video equipment to fully activate our space at Washington Hall, a historic venue and hub for many diverse communities, to further our media production projects with the young people, training and managing them as they learn to operate a fully functional community driven online broadcast station.</w:t>
      </w:r>
    </w:p>
    <w:p w14:paraId="74B28A44"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rPr>
        <w:t>Award: $</w:t>
      </w:r>
      <w:r w:rsidRPr="009417A0">
        <w:rPr>
          <w:rFonts w:asciiTheme="minorHAnsi" w:hAnsiTheme="minorHAnsi" w:cstheme="minorHAnsi"/>
          <w:b/>
          <w:bCs/>
          <w:noProof/>
        </w:rPr>
        <w:t>12,490</w:t>
      </w:r>
      <w:r w:rsidRPr="009417A0">
        <w:rPr>
          <w:rFonts w:asciiTheme="minorHAnsi" w:hAnsiTheme="minorHAnsi" w:cstheme="minorHAnsi"/>
          <w:b/>
          <w:bCs/>
        </w:rPr>
        <w:t xml:space="preserve"> Match: $</w:t>
      </w:r>
      <w:r w:rsidRPr="009417A0">
        <w:rPr>
          <w:rFonts w:asciiTheme="minorHAnsi" w:hAnsiTheme="minorHAnsi" w:cstheme="minorHAnsi"/>
          <w:b/>
          <w:bCs/>
          <w:noProof/>
        </w:rPr>
        <w:t>18,000</w:t>
      </w:r>
      <w:r w:rsidRPr="009417A0">
        <w:rPr>
          <w:rFonts w:asciiTheme="minorHAnsi" w:hAnsiTheme="minorHAnsi" w:cstheme="minorHAnsi"/>
          <w:b/>
          <w:bCs/>
        </w:rPr>
        <w:t xml:space="preserve"> </w:t>
      </w:r>
    </w:p>
    <w:p w14:paraId="006F45F2" w14:textId="77777777" w:rsidR="009417A0" w:rsidRPr="009417A0" w:rsidRDefault="009417A0" w:rsidP="009417A0">
      <w:pPr>
        <w:rPr>
          <w:rFonts w:asciiTheme="minorHAnsi" w:hAnsiTheme="minorHAnsi" w:cstheme="minorHAnsi"/>
        </w:rPr>
      </w:pPr>
    </w:p>
    <w:p w14:paraId="47DB167A"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noProof/>
        </w:rPr>
        <w:t>Boys &amp; Girls Club of King County</w:t>
      </w:r>
      <w:r w:rsidRPr="009417A0">
        <w:rPr>
          <w:rFonts w:asciiTheme="minorHAnsi" w:hAnsiTheme="minorHAnsi" w:cstheme="minorHAnsi"/>
          <w:b/>
          <w:bCs/>
        </w:rPr>
        <w:tab/>
      </w:r>
      <w:r w:rsidRPr="009417A0">
        <w:rPr>
          <w:rFonts w:asciiTheme="minorHAnsi" w:hAnsiTheme="minorHAnsi" w:cstheme="minorHAnsi"/>
          <w:b/>
          <w:bCs/>
        </w:rPr>
        <w:tab/>
      </w:r>
    </w:p>
    <w:p w14:paraId="3AFA1DB0" w14:textId="77777777" w:rsidR="009417A0" w:rsidRPr="009417A0" w:rsidRDefault="009417A0" w:rsidP="009417A0">
      <w:pPr>
        <w:rPr>
          <w:rFonts w:asciiTheme="minorHAnsi" w:hAnsiTheme="minorHAnsi" w:cstheme="minorHAnsi"/>
          <w:i/>
          <w:iCs/>
        </w:rPr>
      </w:pPr>
      <w:r w:rsidRPr="009417A0">
        <w:rPr>
          <w:rFonts w:asciiTheme="minorHAnsi" w:hAnsiTheme="minorHAnsi" w:cstheme="minorHAnsi"/>
          <w:i/>
          <w:iCs/>
          <w:noProof/>
        </w:rPr>
        <w:t>Bringing Technology to Northgate Boys &amp; Girls Club</w:t>
      </w:r>
      <w:r w:rsidRPr="009417A0">
        <w:rPr>
          <w:rFonts w:asciiTheme="minorHAnsi" w:hAnsiTheme="minorHAnsi" w:cstheme="minorHAnsi"/>
          <w:i/>
          <w:iCs/>
        </w:rPr>
        <w:tab/>
      </w:r>
    </w:p>
    <w:p w14:paraId="2851C64D" w14:textId="77777777" w:rsidR="009417A0" w:rsidRPr="009417A0" w:rsidRDefault="009417A0" w:rsidP="009417A0">
      <w:pPr>
        <w:rPr>
          <w:rFonts w:asciiTheme="minorHAnsi" w:hAnsiTheme="minorHAnsi" w:cstheme="minorHAnsi"/>
        </w:rPr>
      </w:pPr>
      <w:r w:rsidRPr="009417A0">
        <w:rPr>
          <w:rFonts w:asciiTheme="minorHAnsi" w:hAnsiTheme="minorHAnsi" w:cstheme="minorHAnsi"/>
          <w:noProof/>
        </w:rPr>
        <w:t>Bring technology to Northgate Boys &amp; Girls Club</w:t>
      </w:r>
      <w:r w:rsidRPr="009417A0">
        <w:rPr>
          <w:rFonts w:asciiTheme="minorHAnsi" w:hAnsiTheme="minorHAnsi" w:cstheme="minorHAnsi"/>
        </w:rPr>
        <w:tab/>
      </w:r>
      <w:r w:rsidRPr="009417A0">
        <w:rPr>
          <w:rFonts w:asciiTheme="minorHAnsi" w:hAnsiTheme="minorHAnsi" w:cstheme="minorHAnsi"/>
          <w:noProof/>
        </w:rPr>
        <w:t xml:space="preserve">and enable Club kids to acquire essential digital literacy skills and improve overall academic performance. This equipment would be used in the implementation </w:t>
      </w:r>
      <w:r w:rsidRPr="009417A0">
        <w:rPr>
          <w:rFonts w:asciiTheme="minorHAnsi" w:hAnsiTheme="minorHAnsi" w:cstheme="minorHAnsi"/>
          <w:noProof/>
        </w:rPr>
        <w:lastRenderedPageBreak/>
        <w:t xml:space="preserve">of daily programming and open up a world of possibilities for Northgate Club kids, enabling our kids to become producers, as well as consumers, of technology. </w:t>
      </w:r>
    </w:p>
    <w:p w14:paraId="643137E2"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rPr>
        <w:t>Award: $</w:t>
      </w:r>
      <w:r w:rsidRPr="009417A0">
        <w:rPr>
          <w:rFonts w:asciiTheme="minorHAnsi" w:hAnsiTheme="minorHAnsi" w:cstheme="minorHAnsi"/>
          <w:b/>
          <w:bCs/>
          <w:noProof/>
        </w:rPr>
        <w:t>12,252</w:t>
      </w:r>
      <w:r w:rsidRPr="009417A0">
        <w:rPr>
          <w:rFonts w:asciiTheme="minorHAnsi" w:hAnsiTheme="minorHAnsi" w:cstheme="minorHAnsi"/>
          <w:b/>
          <w:bCs/>
        </w:rPr>
        <w:t xml:space="preserve"> Match: $</w:t>
      </w:r>
      <w:r w:rsidRPr="009417A0">
        <w:rPr>
          <w:rFonts w:asciiTheme="minorHAnsi" w:hAnsiTheme="minorHAnsi" w:cstheme="minorHAnsi"/>
          <w:b/>
          <w:bCs/>
          <w:noProof/>
        </w:rPr>
        <w:t>9,092</w:t>
      </w:r>
      <w:r w:rsidRPr="009417A0">
        <w:rPr>
          <w:rFonts w:asciiTheme="minorHAnsi" w:hAnsiTheme="minorHAnsi" w:cstheme="minorHAnsi"/>
          <w:b/>
          <w:bCs/>
        </w:rPr>
        <w:t xml:space="preserve"> </w:t>
      </w:r>
    </w:p>
    <w:p w14:paraId="4F39D6FB" w14:textId="77777777" w:rsidR="009417A0" w:rsidRPr="009417A0" w:rsidRDefault="009417A0" w:rsidP="009417A0">
      <w:pPr>
        <w:rPr>
          <w:rFonts w:asciiTheme="minorHAnsi" w:hAnsiTheme="minorHAnsi" w:cstheme="minorHAnsi"/>
        </w:rPr>
      </w:pPr>
    </w:p>
    <w:p w14:paraId="78F93B04"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noProof/>
        </w:rPr>
        <w:t>Empowering Youth and Families Outreach</w:t>
      </w:r>
      <w:r w:rsidRPr="009417A0">
        <w:rPr>
          <w:rFonts w:asciiTheme="minorHAnsi" w:hAnsiTheme="minorHAnsi" w:cstheme="minorHAnsi"/>
          <w:b/>
          <w:bCs/>
        </w:rPr>
        <w:tab/>
      </w:r>
      <w:r w:rsidRPr="009417A0">
        <w:rPr>
          <w:rFonts w:asciiTheme="minorHAnsi" w:hAnsiTheme="minorHAnsi" w:cstheme="minorHAnsi"/>
          <w:b/>
          <w:bCs/>
        </w:rPr>
        <w:tab/>
      </w:r>
    </w:p>
    <w:p w14:paraId="0C59EE82" w14:textId="4915BDB1" w:rsidR="009417A0" w:rsidRDefault="00E91B85" w:rsidP="009417A0">
      <w:pPr>
        <w:rPr>
          <w:rFonts w:asciiTheme="minorHAnsi" w:hAnsiTheme="minorHAnsi" w:cstheme="minorHAnsi"/>
          <w:noProof/>
        </w:rPr>
      </w:pPr>
      <w:r w:rsidRPr="00E91B85">
        <w:rPr>
          <w:rFonts w:asciiTheme="minorHAnsi" w:hAnsiTheme="minorHAnsi" w:cstheme="minorHAnsi"/>
          <w:color w:val="000000"/>
          <w:shd w:val="clear" w:color="auto" w:fill="FFFFFF"/>
        </w:rPr>
        <w:t>P</w:t>
      </w:r>
      <w:r w:rsidRPr="00E91B85">
        <w:rPr>
          <w:rFonts w:asciiTheme="minorHAnsi" w:hAnsiTheme="minorHAnsi" w:cstheme="minorHAnsi"/>
          <w:color w:val="000000"/>
          <w:shd w:val="clear" w:color="auto" w:fill="FFFFFF"/>
        </w:rPr>
        <w:t>urchase seven new all-in-one computers, upgrading from our five outdated computer stations and adding two more to allow the students in all our programs access to up to date technology during programming.  Students in our Before and After School Program utilize computers daily to assist in their tutoring activities in addition to the coding lessons taught by Amazon. Our College and Career Readiness students use computers to search for scholarships, career information, create resumes, write college essays, and submit applications. </w:t>
      </w:r>
      <w:r>
        <w:rPr>
          <w:rFonts w:asciiTheme="minorHAnsi" w:hAnsiTheme="minorHAnsi" w:cstheme="minorHAnsi"/>
          <w:noProof/>
        </w:rPr>
        <w:t xml:space="preserve">The computers will also be used in the Entreprenurial training program. </w:t>
      </w:r>
    </w:p>
    <w:p w14:paraId="711FB3FC" w14:textId="4376AD86" w:rsidR="009417A0" w:rsidRPr="009417A0" w:rsidRDefault="009417A0" w:rsidP="009417A0">
      <w:pPr>
        <w:rPr>
          <w:rFonts w:asciiTheme="minorHAnsi" w:hAnsiTheme="minorHAnsi" w:cstheme="minorHAnsi"/>
          <w:b/>
          <w:bCs/>
        </w:rPr>
      </w:pPr>
      <w:r w:rsidRPr="009417A0">
        <w:rPr>
          <w:rFonts w:asciiTheme="minorHAnsi" w:hAnsiTheme="minorHAnsi" w:cstheme="minorHAnsi"/>
          <w:b/>
          <w:bCs/>
        </w:rPr>
        <w:t>Award: $</w:t>
      </w:r>
      <w:r w:rsidRPr="009417A0">
        <w:rPr>
          <w:rFonts w:asciiTheme="minorHAnsi" w:hAnsiTheme="minorHAnsi" w:cstheme="minorHAnsi"/>
          <w:b/>
          <w:bCs/>
          <w:noProof/>
        </w:rPr>
        <w:t>25,000</w:t>
      </w:r>
      <w:r w:rsidRPr="009417A0">
        <w:rPr>
          <w:rFonts w:asciiTheme="minorHAnsi" w:hAnsiTheme="minorHAnsi" w:cstheme="minorHAnsi"/>
          <w:b/>
          <w:bCs/>
        </w:rPr>
        <w:t xml:space="preserve"> Match: $</w:t>
      </w:r>
      <w:r w:rsidRPr="009417A0">
        <w:rPr>
          <w:rFonts w:asciiTheme="minorHAnsi" w:hAnsiTheme="minorHAnsi" w:cstheme="minorHAnsi"/>
          <w:b/>
          <w:bCs/>
          <w:noProof/>
        </w:rPr>
        <w:t>44,620</w:t>
      </w:r>
      <w:r w:rsidRPr="009417A0">
        <w:rPr>
          <w:rFonts w:asciiTheme="minorHAnsi" w:hAnsiTheme="minorHAnsi" w:cstheme="minorHAnsi"/>
          <w:b/>
          <w:bCs/>
        </w:rPr>
        <w:t xml:space="preserve"> </w:t>
      </w:r>
    </w:p>
    <w:p w14:paraId="6848C4AE" w14:textId="77777777" w:rsidR="009417A0" w:rsidRPr="009417A0" w:rsidRDefault="009417A0" w:rsidP="009417A0">
      <w:pPr>
        <w:rPr>
          <w:rFonts w:asciiTheme="minorHAnsi" w:hAnsiTheme="minorHAnsi" w:cstheme="minorHAnsi"/>
        </w:rPr>
      </w:pPr>
    </w:p>
    <w:p w14:paraId="4AAE240C"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noProof/>
        </w:rPr>
        <w:t>Eritrean Association of Greater Seattle</w:t>
      </w:r>
      <w:r w:rsidRPr="009417A0">
        <w:rPr>
          <w:rFonts w:asciiTheme="minorHAnsi" w:hAnsiTheme="minorHAnsi" w:cstheme="minorHAnsi"/>
          <w:b/>
          <w:bCs/>
        </w:rPr>
        <w:tab/>
      </w:r>
      <w:r w:rsidRPr="009417A0">
        <w:rPr>
          <w:rFonts w:asciiTheme="minorHAnsi" w:hAnsiTheme="minorHAnsi" w:cstheme="minorHAnsi"/>
          <w:b/>
          <w:bCs/>
        </w:rPr>
        <w:tab/>
      </w:r>
    </w:p>
    <w:p w14:paraId="15A9BC39" w14:textId="77777777" w:rsidR="009417A0" w:rsidRPr="009417A0" w:rsidRDefault="009417A0" w:rsidP="009417A0">
      <w:pPr>
        <w:rPr>
          <w:rFonts w:asciiTheme="minorHAnsi" w:hAnsiTheme="minorHAnsi" w:cstheme="minorHAnsi"/>
          <w:i/>
          <w:iCs/>
        </w:rPr>
      </w:pPr>
      <w:r w:rsidRPr="009417A0">
        <w:rPr>
          <w:rFonts w:asciiTheme="minorHAnsi" w:hAnsiTheme="minorHAnsi" w:cstheme="minorHAnsi"/>
          <w:i/>
          <w:iCs/>
          <w:noProof/>
        </w:rPr>
        <w:t>Digital Equity and Advancement Project</w:t>
      </w:r>
      <w:r w:rsidRPr="009417A0">
        <w:rPr>
          <w:rFonts w:asciiTheme="minorHAnsi" w:hAnsiTheme="minorHAnsi" w:cstheme="minorHAnsi"/>
          <w:i/>
          <w:iCs/>
        </w:rPr>
        <w:tab/>
      </w:r>
    </w:p>
    <w:p w14:paraId="2BA6A4B5" w14:textId="77777777" w:rsidR="009417A0" w:rsidRPr="009417A0" w:rsidRDefault="009417A0" w:rsidP="009417A0">
      <w:pPr>
        <w:rPr>
          <w:rFonts w:asciiTheme="minorHAnsi" w:hAnsiTheme="minorHAnsi" w:cstheme="minorHAnsi"/>
        </w:rPr>
      </w:pPr>
      <w:r w:rsidRPr="009417A0">
        <w:rPr>
          <w:rFonts w:asciiTheme="minorHAnsi" w:hAnsiTheme="minorHAnsi" w:cstheme="minorHAnsi"/>
          <w:noProof/>
        </w:rPr>
        <w:t xml:space="preserve">Build the capacity of the Eritrean Association to provide technology in order to: 1) support the academic achievement of our children and youth through homework help, technical support and computer classes, 2) support the Eritrean language, dance and cultural development of our youth through digital research about Eritrea and Tigrigna as part of their studies, 3) help immigrant and refugee parents and guardians connect with academic resources for their children and learn how to keep their children safe online, 4) help the many seniors attending our expanded Senior Lunch Program stay connected and engaged, 5) help immigrant and refugee job seekers find and secure job opportunities, and 6) increase immigrants and refugee’s ability to be civically engaged by participating in 2020 Census, voter education, etc. </w:t>
      </w:r>
    </w:p>
    <w:p w14:paraId="330990F7"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rPr>
        <w:t>Award: $</w:t>
      </w:r>
      <w:r w:rsidRPr="009417A0">
        <w:rPr>
          <w:rFonts w:asciiTheme="minorHAnsi" w:hAnsiTheme="minorHAnsi" w:cstheme="minorHAnsi"/>
          <w:b/>
          <w:bCs/>
          <w:noProof/>
        </w:rPr>
        <w:t>24,998</w:t>
      </w:r>
      <w:r w:rsidRPr="009417A0">
        <w:rPr>
          <w:rFonts w:asciiTheme="minorHAnsi" w:hAnsiTheme="minorHAnsi" w:cstheme="minorHAnsi"/>
          <w:b/>
          <w:bCs/>
        </w:rPr>
        <w:t xml:space="preserve"> Match: $</w:t>
      </w:r>
      <w:r w:rsidRPr="009417A0">
        <w:rPr>
          <w:rFonts w:asciiTheme="minorHAnsi" w:hAnsiTheme="minorHAnsi" w:cstheme="minorHAnsi"/>
          <w:b/>
          <w:bCs/>
          <w:noProof/>
        </w:rPr>
        <w:t>28,090</w:t>
      </w:r>
      <w:r w:rsidRPr="009417A0">
        <w:rPr>
          <w:rFonts w:asciiTheme="minorHAnsi" w:hAnsiTheme="minorHAnsi" w:cstheme="minorHAnsi"/>
          <w:b/>
          <w:bCs/>
        </w:rPr>
        <w:t xml:space="preserve"> </w:t>
      </w:r>
    </w:p>
    <w:p w14:paraId="110B2C13" w14:textId="77777777" w:rsidR="009417A0" w:rsidRPr="009417A0" w:rsidRDefault="009417A0" w:rsidP="009417A0">
      <w:pPr>
        <w:rPr>
          <w:rFonts w:asciiTheme="minorHAnsi" w:hAnsiTheme="minorHAnsi" w:cstheme="minorHAnsi"/>
        </w:rPr>
      </w:pPr>
    </w:p>
    <w:p w14:paraId="74A68E4B"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noProof/>
        </w:rPr>
        <w:t>Filipino Community of Seattle</w:t>
      </w:r>
      <w:r w:rsidRPr="009417A0">
        <w:rPr>
          <w:rFonts w:asciiTheme="minorHAnsi" w:hAnsiTheme="minorHAnsi" w:cstheme="minorHAnsi"/>
          <w:b/>
          <w:bCs/>
        </w:rPr>
        <w:tab/>
      </w:r>
      <w:r w:rsidRPr="009417A0">
        <w:rPr>
          <w:rFonts w:asciiTheme="minorHAnsi" w:hAnsiTheme="minorHAnsi" w:cstheme="minorHAnsi"/>
          <w:b/>
          <w:bCs/>
        </w:rPr>
        <w:tab/>
      </w:r>
    </w:p>
    <w:p w14:paraId="34ADD8B2" w14:textId="77777777" w:rsidR="009417A0" w:rsidRPr="009417A0" w:rsidRDefault="009417A0" w:rsidP="009417A0">
      <w:pPr>
        <w:rPr>
          <w:rFonts w:asciiTheme="minorHAnsi" w:hAnsiTheme="minorHAnsi" w:cstheme="minorHAnsi"/>
          <w:i/>
          <w:iCs/>
        </w:rPr>
      </w:pPr>
      <w:r w:rsidRPr="009417A0">
        <w:rPr>
          <w:rFonts w:asciiTheme="minorHAnsi" w:hAnsiTheme="minorHAnsi" w:cstheme="minorHAnsi"/>
          <w:i/>
          <w:iCs/>
          <w:noProof/>
        </w:rPr>
        <w:t>FCS Innovation Learning Project</w:t>
      </w:r>
      <w:r w:rsidRPr="009417A0">
        <w:rPr>
          <w:rFonts w:asciiTheme="minorHAnsi" w:hAnsiTheme="minorHAnsi" w:cstheme="minorHAnsi"/>
          <w:i/>
          <w:iCs/>
        </w:rPr>
        <w:tab/>
      </w:r>
    </w:p>
    <w:p w14:paraId="307C4D63" w14:textId="3169BF7E" w:rsidR="009417A0" w:rsidRPr="009417A0" w:rsidRDefault="009417A0" w:rsidP="009417A0">
      <w:pPr>
        <w:rPr>
          <w:rFonts w:asciiTheme="minorHAnsi" w:hAnsiTheme="minorHAnsi" w:cstheme="minorHAnsi"/>
          <w:b/>
          <w:bCs/>
        </w:rPr>
      </w:pPr>
      <w:r w:rsidRPr="009417A0">
        <w:rPr>
          <w:rFonts w:asciiTheme="minorHAnsi" w:hAnsiTheme="minorHAnsi" w:cstheme="minorHAnsi"/>
          <w:noProof/>
        </w:rPr>
        <w:t>The FCS Innovation Learning Project will serve low-income Rainier Valley residents with limited technical skills - including at-risk children/youth of color, immigrants/refugees, and seniors. Our Project will expand digital access and literacy and teach critical thinking and team-building skills using state of the art technical equipment in our current Community Center and our new Innovation Learning Center</w:t>
      </w:r>
      <w:r>
        <w:rPr>
          <w:rFonts w:asciiTheme="minorHAnsi" w:hAnsiTheme="minorHAnsi" w:cstheme="minorHAnsi"/>
          <w:noProof/>
        </w:rPr>
        <w:t xml:space="preserve">. </w:t>
      </w:r>
      <w:r w:rsidRPr="009417A0">
        <w:rPr>
          <w:rFonts w:asciiTheme="minorHAnsi" w:hAnsiTheme="minorHAnsi" w:cstheme="minorHAnsi"/>
          <w:b/>
          <w:bCs/>
        </w:rPr>
        <w:t xml:space="preserve">Award: </w:t>
      </w:r>
      <w:r>
        <w:rPr>
          <w:rFonts w:asciiTheme="minorHAnsi" w:hAnsiTheme="minorHAnsi" w:cstheme="minorHAnsi"/>
          <w:b/>
          <w:bCs/>
        </w:rPr>
        <w:t>$</w:t>
      </w:r>
      <w:r w:rsidRPr="009417A0">
        <w:rPr>
          <w:rFonts w:asciiTheme="minorHAnsi" w:hAnsiTheme="minorHAnsi" w:cstheme="minorHAnsi"/>
          <w:b/>
          <w:bCs/>
          <w:noProof/>
        </w:rPr>
        <w:t>25</w:t>
      </w:r>
      <w:r>
        <w:rPr>
          <w:rFonts w:asciiTheme="minorHAnsi" w:hAnsiTheme="minorHAnsi" w:cstheme="minorHAnsi"/>
          <w:b/>
          <w:bCs/>
          <w:noProof/>
        </w:rPr>
        <w:t>,</w:t>
      </w:r>
      <w:r w:rsidRPr="009417A0">
        <w:rPr>
          <w:rFonts w:asciiTheme="minorHAnsi" w:hAnsiTheme="minorHAnsi" w:cstheme="minorHAnsi"/>
          <w:b/>
          <w:bCs/>
          <w:noProof/>
        </w:rPr>
        <w:t>000</w:t>
      </w:r>
      <w:r>
        <w:rPr>
          <w:rFonts w:asciiTheme="minorHAnsi" w:hAnsiTheme="minorHAnsi" w:cstheme="minorHAnsi"/>
          <w:b/>
          <w:bCs/>
          <w:noProof/>
        </w:rPr>
        <w:t xml:space="preserve"> </w:t>
      </w:r>
      <w:r w:rsidRPr="009417A0">
        <w:rPr>
          <w:rFonts w:asciiTheme="minorHAnsi" w:hAnsiTheme="minorHAnsi" w:cstheme="minorHAnsi"/>
          <w:b/>
          <w:bCs/>
        </w:rPr>
        <w:t xml:space="preserve">Match: </w:t>
      </w:r>
      <w:r>
        <w:rPr>
          <w:rFonts w:asciiTheme="minorHAnsi" w:hAnsiTheme="minorHAnsi" w:cstheme="minorHAnsi"/>
          <w:b/>
          <w:bCs/>
        </w:rPr>
        <w:t>$</w:t>
      </w:r>
      <w:r w:rsidRPr="009417A0">
        <w:rPr>
          <w:rFonts w:asciiTheme="minorHAnsi" w:hAnsiTheme="minorHAnsi" w:cstheme="minorHAnsi"/>
          <w:b/>
          <w:bCs/>
          <w:noProof/>
        </w:rPr>
        <w:t>13</w:t>
      </w:r>
      <w:r>
        <w:rPr>
          <w:rFonts w:asciiTheme="minorHAnsi" w:hAnsiTheme="minorHAnsi" w:cstheme="minorHAnsi"/>
          <w:b/>
          <w:bCs/>
          <w:noProof/>
        </w:rPr>
        <w:t>,</w:t>
      </w:r>
      <w:r w:rsidRPr="009417A0">
        <w:rPr>
          <w:rFonts w:asciiTheme="minorHAnsi" w:hAnsiTheme="minorHAnsi" w:cstheme="minorHAnsi"/>
          <w:b/>
          <w:bCs/>
          <w:noProof/>
        </w:rPr>
        <w:t>800</w:t>
      </w:r>
      <w:r w:rsidRPr="009417A0">
        <w:rPr>
          <w:rFonts w:asciiTheme="minorHAnsi" w:hAnsiTheme="minorHAnsi" w:cstheme="minorHAnsi"/>
          <w:b/>
          <w:bCs/>
        </w:rPr>
        <w:t xml:space="preserve"> </w:t>
      </w:r>
    </w:p>
    <w:p w14:paraId="2BB18CEF" w14:textId="77777777" w:rsidR="009417A0" w:rsidRPr="009417A0" w:rsidRDefault="009417A0" w:rsidP="009417A0">
      <w:pPr>
        <w:rPr>
          <w:rFonts w:asciiTheme="minorHAnsi" w:hAnsiTheme="minorHAnsi" w:cstheme="minorHAnsi"/>
        </w:rPr>
      </w:pPr>
    </w:p>
    <w:p w14:paraId="5578689E"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noProof/>
        </w:rPr>
        <w:t>First Place</w:t>
      </w:r>
      <w:r w:rsidRPr="009417A0">
        <w:rPr>
          <w:rFonts w:asciiTheme="minorHAnsi" w:hAnsiTheme="minorHAnsi" w:cstheme="minorHAnsi"/>
          <w:b/>
          <w:bCs/>
        </w:rPr>
        <w:tab/>
      </w:r>
      <w:r w:rsidRPr="009417A0">
        <w:rPr>
          <w:rFonts w:asciiTheme="minorHAnsi" w:hAnsiTheme="minorHAnsi" w:cstheme="minorHAnsi"/>
          <w:b/>
          <w:bCs/>
        </w:rPr>
        <w:tab/>
      </w:r>
    </w:p>
    <w:p w14:paraId="07524D4B" w14:textId="77777777" w:rsidR="009417A0" w:rsidRPr="009417A0" w:rsidRDefault="009417A0" w:rsidP="009417A0">
      <w:pPr>
        <w:rPr>
          <w:rFonts w:asciiTheme="minorHAnsi" w:hAnsiTheme="minorHAnsi" w:cstheme="minorHAnsi"/>
          <w:i/>
          <w:iCs/>
        </w:rPr>
      </w:pPr>
      <w:r w:rsidRPr="009417A0">
        <w:rPr>
          <w:rFonts w:asciiTheme="minorHAnsi" w:hAnsiTheme="minorHAnsi" w:cstheme="minorHAnsi"/>
          <w:i/>
          <w:iCs/>
          <w:noProof/>
        </w:rPr>
        <w:t>The Diversity S.T.E.M Training Program</w:t>
      </w:r>
      <w:r w:rsidRPr="009417A0">
        <w:rPr>
          <w:rFonts w:asciiTheme="minorHAnsi" w:hAnsiTheme="minorHAnsi" w:cstheme="minorHAnsi"/>
          <w:i/>
          <w:iCs/>
        </w:rPr>
        <w:tab/>
      </w:r>
    </w:p>
    <w:p w14:paraId="1E374A99" w14:textId="5AD06B70" w:rsidR="009417A0" w:rsidRPr="009417A0" w:rsidRDefault="009417A0" w:rsidP="009417A0">
      <w:pPr>
        <w:rPr>
          <w:rFonts w:asciiTheme="minorHAnsi" w:hAnsiTheme="minorHAnsi" w:cstheme="minorHAnsi"/>
          <w:noProof/>
        </w:rPr>
      </w:pPr>
      <w:r w:rsidRPr="009417A0">
        <w:rPr>
          <w:rFonts w:asciiTheme="minorHAnsi" w:hAnsiTheme="minorHAnsi" w:cstheme="minorHAnsi"/>
          <w:noProof/>
        </w:rPr>
        <w:t>First Place in combination with our community partners will be hosting a workforce development training bootcamp for S.T.E.M educators and youth leaders. Our community partners Key Tech Labs, The Sam Bruce Tuskegee Airmen, and The Mona Bailey Academy will be managing and teaching what we are calling the “MBA S.T.E.M. Bootcamp”, in order to build a community of S.T.E.M educators that represent the new face of S.T.E.M..</w:t>
      </w:r>
    </w:p>
    <w:p w14:paraId="7B668B47" w14:textId="4E3B471A" w:rsidR="009417A0" w:rsidRPr="009417A0" w:rsidRDefault="009417A0" w:rsidP="009417A0">
      <w:pPr>
        <w:rPr>
          <w:rFonts w:asciiTheme="minorHAnsi" w:hAnsiTheme="minorHAnsi" w:cstheme="minorHAnsi"/>
          <w:b/>
          <w:bCs/>
        </w:rPr>
      </w:pPr>
      <w:r w:rsidRPr="009417A0">
        <w:rPr>
          <w:rFonts w:asciiTheme="minorHAnsi" w:hAnsiTheme="minorHAnsi" w:cstheme="minorHAnsi"/>
          <w:b/>
          <w:bCs/>
        </w:rPr>
        <w:lastRenderedPageBreak/>
        <w:t xml:space="preserve">Award: </w:t>
      </w:r>
      <w:r>
        <w:rPr>
          <w:rFonts w:asciiTheme="minorHAnsi" w:hAnsiTheme="minorHAnsi" w:cstheme="minorHAnsi"/>
          <w:b/>
          <w:bCs/>
        </w:rPr>
        <w:t>$</w:t>
      </w:r>
      <w:r w:rsidRPr="009417A0">
        <w:rPr>
          <w:rFonts w:asciiTheme="minorHAnsi" w:hAnsiTheme="minorHAnsi" w:cstheme="minorHAnsi"/>
          <w:b/>
          <w:bCs/>
          <w:noProof/>
        </w:rPr>
        <w:t>24</w:t>
      </w:r>
      <w:r>
        <w:rPr>
          <w:rFonts w:asciiTheme="minorHAnsi" w:hAnsiTheme="minorHAnsi" w:cstheme="minorHAnsi"/>
          <w:b/>
          <w:bCs/>
          <w:noProof/>
        </w:rPr>
        <w:t>,</w:t>
      </w:r>
      <w:r w:rsidRPr="009417A0">
        <w:rPr>
          <w:rFonts w:asciiTheme="minorHAnsi" w:hAnsiTheme="minorHAnsi" w:cstheme="minorHAnsi"/>
          <w:b/>
          <w:bCs/>
          <w:noProof/>
        </w:rPr>
        <w:t>993</w:t>
      </w:r>
      <w:r w:rsidRPr="009417A0">
        <w:rPr>
          <w:rFonts w:asciiTheme="minorHAnsi" w:hAnsiTheme="minorHAnsi" w:cstheme="minorHAnsi"/>
          <w:b/>
          <w:bCs/>
        </w:rPr>
        <w:t xml:space="preserve"> Match: </w:t>
      </w:r>
      <w:r>
        <w:rPr>
          <w:rFonts w:asciiTheme="minorHAnsi" w:hAnsiTheme="minorHAnsi" w:cstheme="minorHAnsi"/>
          <w:b/>
          <w:bCs/>
        </w:rPr>
        <w:t>$</w:t>
      </w:r>
      <w:r w:rsidRPr="009417A0">
        <w:rPr>
          <w:rFonts w:asciiTheme="minorHAnsi" w:hAnsiTheme="minorHAnsi" w:cstheme="minorHAnsi"/>
          <w:b/>
          <w:bCs/>
          <w:noProof/>
        </w:rPr>
        <w:t>14</w:t>
      </w:r>
      <w:r>
        <w:rPr>
          <w:rFonts w:asciiTheme="minorHAnsi" w:hAnsiTheme="minorHAnsi" w:cstheme="minorHAnsi"/>
          <w:b/>
          <w:bCs/>
          <w:noProof/>
        </w:rPr>
        <w:t>,</w:t>
      </w:r>
      <w:r w:rsidRPr="009417A0">
        <w:rPr>
          <w:rFonts w:asciiTheme="minorHAnsi" w:hAnsiTheme="minorHAnsi" w:cstheme="minorHAnsi"/>
          <w:b/>
          <w:bCs/>
          <w:noProof/>
        </w:rPr>
        <w:t>900</w:t>
      </w:r>
      <w:r w:rsidRPr="009417A0">
        <w:rPr>
          <w:rFonts w:asciiTheme="minorHAnsi" w:hAnsiTheme="minorHAnsi" w:cstheme="minorHAnsi"/>
          <w:b/>
          <w:bCs/>
        </w:rPr>
        <w:t xml:space="preserve"> </w:t>
      </w:r>
    </w:p>
    <w:p w14:paraId="27FA17FC" w14:textId="77777777" w:rsidR="009417A0" w:rsidRPr="009417A0" w:rsidRDefault="009417A0" w:rsidP="009417A0">
      <w:pPr>
        <w:rPr>
          <w:rFonts w:asciiTheme="minorHAnsi" w:hAnsiTheme="minorHAnsi" w:cstheme="minorHAnsi"/>
        </w:rPr>
      </w:pPr>
    </w:p>
    <w:p w14:paraId="4076EC66"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noProof/>
        </w:rPr>
        <w:t>Garinagu Houngua</w:t>
      </w:r>
      <w:r w:rsidRPr="009417A0">
        <w:rPr>
          <w:rFonts w:asciiTheme="minorHAnsi" w:hAnsiTheme="minorHAnsi" w:cstheme="minorHAnsi"/>
          <w:b/>
          <w:bCs/>
        </w:rPr>
        <w:tab/>
      </w:r>
      <w:r w:rsidRPr="009417A0">
        <w:rPr>
          <w:rFonts w:asciiTheme="minorHAnsi" w:hAnsiTheme="minorHAnsi" w:cstheme="minorHAnsi"/>
          <w:b/>
          <w:bCs/>
        </w:rPr>
        <w:tab/>
      </w:r>
    </w:p>
    <w:p w14:paraId="2D57D455" w14:textId="77777777" w:rsidR="009417A0" w:rsidRPr="009417A0" w:rsidRDefault="009417A0" w:rsidP="009417A0">
      <w:pPr>
        <w:rPr>
          <w:rFonts w:asciiTheme="minorHAnsi" w:hAnsiTheme="minorHAnsi" w:cstheme="minorHAnsi"/>
          <w:i/>
          <w:iCs/>
        </w:rPr>
      </w:pPr>
      <w:r w:rsidRPr="009417A0">
        <w:rPr>
          <w:rFonts w:asciiTheme="minorHAnsi" w:hAnsiTheme="minorHAnsi" w:cstheme="minorHAnsi"/>
          <w:i/>
          <w:iCs/>
          <w:noProof/>
        </w:rPr>
        <w:t>Garifuna technology literacy</w:t>
      </w:r>
      <w:r w:rsidRPr="009417A0">
        <w:rPr>
          <w:rFonts w:asciiTheme="minorHAnsi" w:hAnsiTheme="minorHAnsi" w:cstheme="minorHAnsi"/>
          <w:i/>
          <w:iCs/>
        </w:rPr>
        <w:tab/>
      </w:r>
    </w:p>
    <w:p w14:paraId="1D797B1A" w14:textId="315F58BB" w:rsidR="009417A0" w:rsidRPr="009417A0" w:rsidRDefault="009417A0" w:rsidP="009417A0">
      <w:pPr>
        <w:rPr>
          <w:rFonts w:asciiTheme="minorHAnsi" w:hAnsiTheme="minorHAnsi" w:cstheme="minorHAnsi"/>
          <w:noProof/>
        </w:rPr>
      </w:pPr>
      <w:r>
        <w:rPr>
          <w:rFonts w:asciiTheme="minorHAnsi" w:hAnsiTheme="minorHAnsi" w:cstheme="minorHAnsi"/>
          <w:noProof/>
        </w:rPr>
        <w:t>T</w:t>
      </w:r>
      <w:r w:rsidRPr="009417A0">
        <w:rPr>
          <w:rFonts w:asciiTheme="minorHAnsi" w:hAnsiTheme="minorHAnsi" w:cstheme="minorHAnsi"/>
          <w:noProof/>
        </w:rPr>
        <w:t xml:space="preserve">he project would be a two-part workshop series aimed to address the lack of skill within both the Garifuna community and the less included community members at large. Many people in the Garifuna community (and other Central American/Caribbean communities) do not have the digital literacy skills needed to compete in today's labor industry in a state as tech-centric as the State of Washington. Today’s entry-level jobs and the education system require basic computer skills. </w:t>
      </w:r>
      <w:r>
        <w:rPr>
          <w:rFonts w:asciiTheme="minorHAnsi" w:hAnsiTheme="minorHAnsi" w:cstheme="minorHAnsi"/>
          <w:noProof/>
        </w:rPr>
        <w:t xml:space="preserve"> </w:t>
      </w:r>
    </w:p>
    <w:p w14:paraId="7D0D1254" w14:textId="2F32BFAD" w:rsidR="009417A0" w:rsidRPr="009417A0" w:rsidRDefault="009417A0" w:rsidP="009417A0">
      <w:pPr>
        <w:rPr>
          <w:rFonts w:asciiTheme="minorHAnsi" w:hAnsiTheme="minorHAnsi" w:cstheme="minorHAnsi"/>
          <w:b/>
          <w:bCs/>
        </w:rPr>
      </w:pPr>
      <w:r w:rsidRPr="009417A0">
        <w:rPr>
          <w:rFonts w:asciiTheme="minorHAnsi" w:hAnsiTheme="minorHAnsi" w:cstheme="minorHAnsi"/>
          <w:b/>
          <w:bCs/>
        </w:rPr>
        <w:t xml:space="preserve">Award: </w:t>
      </w:r>
      <w:r>
        <w:rPr>
          <w:rFonts w:asciiTheme="minorHAnsi" w:hAnsiTheme="minorHAnsi" w:cstheme="minorHAnsi"/>
          <w:b/>
          <w:bCs/>
        </w:rPr>
        <w:t>$</w:t>
      </w:r>
      <w:r w:rsidRPr="009417A0">
        <w:rPr>
          <w:rFonts w:asciiTheme="minorHAnsi" w:hAnsiTheme="minorHAnsi" w:cstheme="minorHAnsi"/>
          <w:b/>
          <w:bCs/>
          <w:noProof/>
        </w:rPr>
        <w:t>25</w:t>
      </w:r>
      <w:r>
        <w:rPr>
          <w:rFonts w:asciiTheme="minorHAnsi" w:hAnsiTheme="minorHAnsi" w:cstheme="minorHAnsi"/>
          <w:b/>
          <w:bCs/>
          <w:noProof/>
        </w:rPr>
        <w:t>,</w:t>
      </w:r>
      <w:r w:rsidRPr="009417A0">
        <w:rPr>
          <w:rFonts w:asciiTheme="minorHAnsi" w:hAnsiTheme="minorHAnsi" w:cstheme="minorHAnsi"/>
          <w:b/>
          <w:bCs/>
          <w:noProof/>
        </w:rPr>
        <w:t>000</w:t>
      </w:r>
      <w:r>
        <w:rPr>
          <w:rFonts w:asciiTheme="minorHAnsi" w:hAnsiTheme="minorHAnsi" w:cstheme="minorHAnsi"/>
          <w:b/>
          <w:bCs/>
        </w:rPr>
        <w:t xml:space="preserve"> </w:t>
      </w:r>
      <w:r w:rsidRPr="009417A0">
        <w:rPr>
          <w:rFonts w:asciiTheme="minorHAnsi" w:hAnsiTheme="minorHAnsi" w:cstheme="minorHAnsi"/>
          <w:b/>
          <w:bCs/>
        </w:rPr>
        <w:t xml:space="preserve">Match: </w:t>
      </w:r>
      <w:r>
        <w:rPr>
          <w:rFonts w:asciiTheme="minorHAnsi" w:hAnsiTheme="minorHAnsi" w:cstheme="minorHAnsi"/>
          <w:b/>
          <w:bCs/>
        </w:rPr>
        <w:t>$</w:t>
      </w:r>
      <w:r w:rsidRPr="009417A0">
        <w:rPr>
          <w:rFonts w:asciiTheme="minorHAnsi" w:hAnsiTheme="minorHAnsi" w:cstheme="minorHAnsi"/>
          <w:b/>
          <w:bCs/>
          <w:noProof/>
        </w:rPr>
        <w:t>14</w:t>
      </w:r>
      <w:r>
        <w:rPr>
          <w:rFonts w:asciiTheme="minorHAnsi" w:hAnsiTheme="minorHAnsi" w:cstheme="minorHAnsi"/>
          <w:b/>
          <w:bCs/>
          <w:noProof/>
        </w:rPr>
        <w:t>,</w:t>
      </w:r>
      <w:r w:rsidRPr="009417A0">
        <w:rPr>
          <w:rFonts w:asciiTheme="minorHAnsi" w:hAnsiTheme="minorHAnsi" w:cstheme="minorHAnsi"/>
          <w:b/>
          <w:bCs/>
          <w:noProof/>
        </w:rPr>
        <w:t>500</w:t>
      </w:r>
      <w:r w:rsidRPr="009417A0">
        <w:rPr>
          <w:rFonts w:asciiTheme="minorHAnsi" w:hAnsiTheme="minorHAnsi" w:cstheme="minorHAnsi"/>
          <w:b/>
          <w:bCs/>
        </w:rPr>
        <w:t xml:space="preserve"> </w:t>
      </w:r>
    </w:p>
    <w:p w14:paraId="79851F2E" w14:textId="77777777" w:rsidR="009417A0" w:rsidRPr="009417A0" w:rsidRDefault="009417A0" w:rsidP="009417A0">
      <w:pPr>
        <w:rPr>
          <w:rFonts w:asciiTheme="minorHAnsi" w:hAnsiTheme="minorHAnsi" w:cstheme="minorHAnsi"/>
        </w:rPr>
      </w:pPr>
    </w:p>
    <w:p w14:paraId="030A1749" w14:textId="77777777" w:rsidR="009417A0" w:rsidRPr="009417A0" w:rsidRDefault="009417A0" w:rsidP="009417A0">
      <w:pPr>
        <w:rPr>
          <w:rFonts w:asciiTheme="minorHAnsi" w:hAnsiTheme="minorHAnsi" w:cstheme="minorHAnsi"/>
          <w:b/>
          <w:bCs/>
        </w:rPr>
      </w:pPr>
      <w:r w:rsidRPr="009417A0">
        <w:rPr>
          <w:rFonts w:asciiTheme="minorHAnsi" w:hAnsiTheme="minorHAnsi" w:cstheme="minorHAnsi"/>
          <w:b/>
          <w:bCs/>
          <w:noProof/>
        </w:rPr>
        <w:t>Literacy Source</w:t>
      </w:r>
      <w:r w:rsidRPr="009417A0">
        <w:rPr>
          <w:rFonts w:asciiTheme="minorHAnsi" w:hAnsiTheme="minorHAnsi" w:cstheme="minorHAnsi"/>
          <w:b/>
          <w:bCs/>
        </w:rPr>
        <w:tab/>
      </w:r>
      <w:r w:rsidRPr="009417A0">
        <w:rPr>
          <w:rFonts w:asciiTheme="minorHAnsi" w:hAnsiTheme="minorHAnsi" w:cstheme="minorHAnsi"/>
          <w:b/>
          <w:bCs/>
        </w:rPr>
        <w:tab/>
      </w:r>
    </w:p>
    <w:p w14:paraId="352BEA77" w14:textId="561FA835" w:rsidR="009417A0" w:rsidRPr="009417A0" w:rsidRDefault="009417A0" w:rsidP="009417A0">
      <w:pPr>
        <w:rPr>
          <w:rFonts w:asciiTheme="minorHAnsi" w:hAnsiTheme="minorHAnsi" w:cstheme="minorHAnsi"/>
          <w:i/>
          <w:iCs/>
        </w:rPr>
      </w:pPr>
      <w:r w:rsidRPr="009417A0">
        <w:rPr>
          <w:rFonts w:asciiTheme="minorHAnsi" w:hAnsiTheme="minorHAnsi" w:cstheme="minorHAnsi"/>
          <w:i/>
          <w:iCs/>
          <w:noProof/>
        </w:rPr>
        <w:t>Basic Digital Literacy in North Seattle</w:t>
      </w:r>
      <w:r w:rsidRPr="009417A0">
        <w:rPr>
          <w:rFonts w:asciiTheme="minorHAnsi" w:hAnsiTheme="minorHAnsi" w:cstheme="minorHAnsi"/>
          <w:i/>
          <w:iCs/>
        </w:rPr>
        <w:tab/>
      </w:r>
    </w:p>
    <w:p w14:paraId="664C23D2" w14:textId="321CB135" w:rsidR="009417A0" w:rsidRPr="009417A0" w:rsidRDefault="009417A0" w:rsidP="009417A0">
      <w:pPr>
        <w:rPr>
          <w:rFonts w:asciiTheme="minorHAnsi" w:hAnsiTheme="minorHAnsi" w:cstheme="minorHAnsi"/>
          <w:noProof/>
        </w:rPr>
      </w:pPr>
      <w:r w:rsidRPr="009417A0">
        <w:rPr>
          <w:rFonts w:asciiTheme="minorHAnsi" w:hAnsiTheme="minorHAnsi" w:cstheme="minorHAnsi"/>
          <w:noProof/>
        </w:rPr>
        <w:t>This project will strengthen and increase basic digital literacy classes to historically underserved and underrepresented adults through basic computer and technology skills instruction</w:t>
      </w:r>
      <w:r>
        <w:rPr>
          <w:rFonts w:asciiTheme="minorHAnsi" w:hAnsiTheme="minorHAnsi" w:cstheme="minorHAnsi"/>
          <w:noProof/>
        </w:rPr>
        <w:t xml:space="preserve"> in North Seattle.  In addition to basic digital literacy, the project will provide a </w:t>
      </w:r>
      <w:r w:rsidRPr="009417A0">
        <w:rPr>
          <w:rFonts w:asciiTheme="minorHAnsi" w:hAnsiTheme="minorHAnsi" w:cstheme="minorHAnsi"/>
          <w:noProof/>
        </w:rPr>
        <w:t>digital literacy based mini-course to prepare learners to pass the online Driver’s License Exam</w:t>
      </w:r>
      <w:r>
        <w:rPr>
          <w:rFonts w:asciiTheme="minorHAnsi" w:hAnsiTheme="minorHAnsi" w:cstheme="minorHAnsi"/>
          <w:noProof/>
        </w:rPr>
        <w:t xml:space="preserve"> and d</w:t>
      </w:r>
      <w:r w:rsidRPr="009417A0">
        <w:rPr>
          <w:rFonts w:asciiTheme="minorHAnsi" w:hAnsiTheme="minorHAnsi" w:cstheme="minorHAnsi"/>
          <w:noProof/>
        </w:rPr>
        <w:t>evelop and implement a module on smartphone use that will help students in employability, job retention, and navigating services online</w:t>
      </w:r>
    </w:p>
    <w:p w14:paraId="27E59B8A" w14:textId="48F01C80" w:rsidR="009417A0" w:rsidRDefault="009417A0" w:rsidP="009417A0">
      <w:pPr>
        <w:rPr>
          <w:rFonts w:asciiTheme="minorHAnsi" w:hAnsiTheme="minorHAnsi" w:cstheme="minorHAnsi"/>
          <w:b/>
          <w:bCs/>
          <w:noProof/>
        </w:rPr>
      </w:pPr>
      <w:r w:rsidRPr="009417A0">
        <w:rPr>
          <w:rFonts w:asciiTheme="minorHAnsi" w:hAnsiTheme="minorHAnsi" w:cstheme="minorHAnsi"/>
          <w:b/>
          <w:bCs/>
        </w:rPr>
        <w:t xml:space="preserve">Award: </w:t>
      </w:r>
      <w:r>
        <w:rPr>
          <w:rFonts w:asciiTheme="minorHAnsi" w:hAnsiTheme="minorHAnsi" w:cstheme="minorHAnsi"/>
          <w:b/>
          <w:bCs/>
        </w:rPr>
        <w:t>$</w:t>
      </w:r>
      <w:r w:rsidRPr="009417A0">
        <w:rPr>
          <w:rFonts w:asciiTheme="minorHAnsi" w:hAnsiTheme="minorHAnsi" w:cstheme="minorHAnsi"/>
          <w:b/>
          <w:bCs/>
          <w:noProof/>
        </w:rPr>
        <w:t>24</w:t>
      </w:r>
      <w:r>
        <w:rPr>
          <w:rFonts w:asciiTheme="minorHAnsi" w:hAnsiTheme="minorHAnsi" w:cstheme="minorHAnsi"/>
          <w:b/>
          <w:bCs/>
          <w:noProof/>
        </w:rPr>
        <w:t>,</w:t>
      </w:r>
      <w:r w:rsidRPr="009417A0">
        <w:rPr>
          <w:rFonts w:asciiTheme="minorHAnsi" w:hAnsiTheme="minorHAnsi" w:cstheme="minorHAnsi"/>
          <w:b/>
          <w:bCs/>
          <w:noProof/>
        </w:rPr>
        <w:t>999</w:t>
      </w:r>
      <w:r>
        <w:rPr>
          <w:rFonts w:asciiTheme="minorHAnsi" w:hAnsiTheme="minorHAnsi" w:cstheme="minorHAnsi"/>
          <w:b/>
          <w:bCs/>
        </w:rPr>
        <w:t xml:space="preserve"> </w:t>
      </w:r>
      <w:r w:rsidRPr="009417A0">
        <w:rPr>
          <w:rFonts w:asciiTheme="minorHAnsi" w:hAnsiTheme="minorHAnsi" w:cstheme="minorHAnsi"/>
          <w:b/>
          <w:bCs/>
        </w:rPr>
        <w:t xml:space="preserve">Match: </w:t>
      </w:r>
      <w:r>
        <w:rPr>
          <w:rFonts w:asciiTheme="minorHAnsi" w:hAnsiTheme="minorHAnsi" w:cstheme="minorHAnsi"/>
          <w:b/>
          <w:bCs/>
        </w:rPr>
        <w:t>$</w:t>
      </w:r>
      <w:r w:rsidRPr="009417A0">
        <w:rPr>
          <w:rFonts w:asciiTheme="minorHAnsi" w:hAnsiTheme="minorHAnsi" w:cstheme="minorHAnsi"/>
          <w:b/>
          <w:bCs/>
          <w:noProof/>
        </w:rPr>
        <w:t>40</w:t>
      </w:r>
      <w:r>
        <w:rPr>
          <w:rFonts w:asciiTheme="minorHAnsi" w:hAnsiTheme="minorHAnsi" w:cstheme="minorHAnsi"/>
          <w:b/>
          <w:bCs/>
          <w:noProof/>
        </w:rPr>
        <w:t>,</w:t>
      </w:r>
      <w:r w:rsidRPr="009417A0">
        <w:rPr>
          <w:rFonts w:asciiTheme="minorHAnsi" w:hAnsiTheme="minorHAnsi" w:cstheme="minorHAnsi"/>
          <w:b/>
          <w:bCs/>
          <w:noProof/>
        </w:rPr>
        <w:t>928</w:t>
      </w:r>
    </w:p>
    <w:p w14:paraId="3299B7EC" w14:textId="77777777" w:rsidR="009417A0" w:rsidRDefault="009417A0" w:rsidP="009417A0">
      <w:pPr>
        <w:rPr>
          <w:rFonts w:asciiTheme="minorHAnsi" w:hAnsiTheme="minorHAnsi" w:cstheme="minorHAnsi"/>
          <w:b/>
          <w:bCs/>
          <w:noProof/>
        </w:rPr>
      </w:pPr>
    </w:p>
    <w:p w14:paraId="3465F81C" w14:textId="627FEFE0" w:rsidR="009417A0" w:rsidRPr="009417A0" w:rsidRDefault="009417A0" w:rsidP="009417A0">
      <w:pPr>
        <w:rPr>
          <w:rFonts w:asciiTheme="minorHAnsi" w:hAnsiTheme="minorHAnsi" w:cstheme="minorHAnsi"/>
          <w:b/>
          <w:bCs/>
        </w:rPr>
      </w:pPr>
      <w:r w:rsidRPr="009417A0">
        <w:rPr>
          <w:rFonts w:asciiTheme="minorHAnsi" w:hAnsiTheme="minorHAnsi" w:cstheme="minorHAnsi"/>
          <w:b/>
          <w:bCs/>
          <w:noProof/>
        </w:rPr>
        <w:t>Low Income Housing Institute</w:t>
      </w:r>
      <w:r w:rsidRPr="009417A0">
        <w:rPr>
          <w:rFonts w:asciiTheme="minorHAnsi" w:hAnsiTheme="minorHAnsi" w:cstheme="minorHAnsi"/>
          <w:b/>
          <w:bCs/>
        </w:rPr>
        <w:tab/>
      </w:r>
      <w:r w:rsidRPr="009417A0">
        <w:rPr>
          <w:rFonts w:asciiTheme="minorHAnsi" w:hAnsiTheme="minorHAnsi" w:cstheme="minorHAnsi"/>
          <w:b/>
          <w:bCs/>
        </w:rPr>
        <w:tab/>
      </w:r>
    </w:p>
    <w:p w14:paraId="46EC06CA" w14:textId="6122561D" w:rsidR="009417A0" w:rsidRPr="009417A0" w:rsidRDefault="009417A0" w:rsidP="009417A0">
      <w:pPr>
        <w:rPr>
          <w:rFonts w:asciiTheme="minorHAnsi" w:hAnsiTheme="minorHAnsi" w:cstheme="minorHAnsi"/>
          <w:i/>
          <w:iCs/>
        </w:rPr>
      </w:pPr>
      <w:r w:rsidRPr="009417A0">
        <w:rPr>
          <w:rFonts w:asciiTheme="minorHAnsi" w:hAnsiTheme="minorHAnsi" w:cstheme="minorHAnsi"/>
          <w:i/>
          <w:iCs/>
          <w:noProof/>
        </w:rPr>
        <w:t>Sand Point Cottage Community (SPCC)</w:t>
      </w:r>
      <w:r w:rsidRPr="009417A0">
        <w:rPr>
          <w:rFonts w:asciiTheme="minorHAnsi" w:hAnsiTheme="minorHAnsi" w:cstheme="minorHAnsi"/>
          <w:i/>
          <w:iCs/>
        </w:rPr>
        <w:tab/>
      </w:r>
    </w:p>
    <w:p w14:paraId="67CD4B32" w14:textId="046D8453" w:rsidR="009417A0" w:rsidRPr="009417A0" w:rsidRDefault="009417A0" w:rsidP="009417A0">
      <w:pPr>
        <w:rPr>
          <w:rFonts w:asciiTheme="minorHAnsi" w:hAnsiTheme="minorHAnsi" w:cstheme="minorHAnsi"/>
        </w:rPr>
      </w:pPr>
      <w:r w:rsidRPr="009417A0">
        <w:rPr>
          <w:rFonts w:asciiTheme="minorHAnsi" w:hAnsiTheme="minorHAnsi" w:cstheme="minorHAnsi"/>
          <w:noProof/>
        </w:rPr>
        <w:t>LIHI is requesting funds</w:t>
      </w:r>
      <w:r w:rsidR="003043E8">
        <w:rPr>
          <w:rFonts w:asciiTheme="minorHAnsi" w:hAnsiTheme="minorHAnsi" w:cstheme="minorHAnsi"/>
          <w:noProof/>
        </w:rPr>
        <w:t xml:space="preserve"> </w:t>
      </w:r>
      <w:r w:rsidR="00AD024A">
        <w:rPr>
          <w:rFonts w:asciiTheme="minorHAnsi" w:hAnsiTheme="minorHAnsi" w:cstheme="minorHAnsi"/>
          <w:noProof/>
        </w:rPr>
        <w:t>for</w:t>
      </w:r>
      <w:r w:rsidRPr="009417A0">
        <w:rPr>
          <w:rFonts w:asciiTheme="minorHAnsi" w:hAnsiTheme="minorHAnsi" w:cstheme="minorHAnsi"/>
          <w:noProof/>
        </w:rPr>
        <w:t xml:space="preserve"> our Sand Point Cottage Community (SPCC) project which will provide permanent supportive housing for our Seattle neighbors who are homeless and also employed. </w:t>
      </w:r>
      <w:r w:rsidR="00694283" w:rsidRPr="009417A0">
        <w:rPr>
          <w:rFonts w:asciiTheme="minorHAnsi" w:hAnsiTheme="minorHAnsi" w:cstheme="minorHAnsi"/>
          <w:noProof/>
        </w:rPr>
        <w:t xml:space="preserve">We are requesting funds to four computers with software and online computer education subscription services, a printer with supplies for the community room and laptops for each household. </w:t>
      </w:r>
      <w:r w:rsidR="00493BC8">
        <w:rPr>
          <w:rFonts w:asciiTheme="minorHAnsi" w:hAnsiTheme="minorHAnsi" w:cstheme="minorHAnsi"/>
          <w:noProof/>
        </w:rPr>
        <w:t xml:space="preserve"> </w:t>
      </w:r>
      <w:r w:rsidRPr="009417A0">
        <w:rPr>
          <w:rFonts w:asciiTheme="minorHAnsi" w:hAnsiTheme="minorHAnsi" w:cstheme="minorHAnsi"/>
          <w:noProof/>
        </w:rPr>
        <w:t xml:space="preserve"> </w:t>
      </w:r>
      <w:r w:rsidR="00493BC8">
        <w:rPr>
          <w:rFonts w:asciiTheme="minorHAnsi" w:hAnsiTheme="minorHAnsi" w:cstheme="minorHAnsi"/>
          <w:noProof/>
        </w:rPr>
        <w:t xml:space="preserve"> </w:t>
      </w:r>
    </w:p>
    <w:p w14:paraId="49CAB8DF" w14:textId="7ADD2EE7" w:rsidR="009417A0" w:rsidRPr="009417A0" w:rsidRDefault="009417A0" w:rsidP="009417A0">
      <w:pPr>
        <w:rPr>
          <w:rFonts w:asciiTheme="minorHAnsi" w:hAnsiTheme="minorHAnsi" w:cstheme="minorHAnsi"/>
          <w:b/>
          <w:bCs/>
        </w:rPr>
      </w:pPr>
      <w:r w:rsidRPr="009417A0">
        <w:rPr>
          <w:rFonts w:asciiTheme="minorHAnsi" w:hAnsiTheme="minorHAnsi" w:cstheme="minorHAnsi"/>
          <w:b/>
          <w:bCs/>
        </w:rPr>
        <w:t xml:space="preserve">Award: </w:t>
      </w:r>
      <w:r>
        <w:rPr>
          <w:rFonts w:asciiTheme="minorHAnsi" w:hAnsiTheme="minorHAnsi" w:cstheme="minorHAnsi"/>
          <w:b/>
          <w:bCs/>
        </w:rPr>
        <w:t>$</w:t>
      </w:r>
      <w:r w:rsidRPr="009417A0">
        <w:rPr>
          <w:rFonts w:asciiTheme="minorHAnsi" w:hAnsiTheme="minorHAnsi" w:cstheme="minorHAnsi"/>
          <w:b/>
          <w:bCs/>
          <w:noProof/>
        </w:rPr>
        <w:t>20</w:t>
      </w:r>
      <w:r>
        <w:rPr>
          <w:rFonts w:asciiTheme="minorHAnsi" w:hAnsiTheme="minorHAnsi" w:cstheme="minorHAnsi"/>
          <w:b/>
          <w:bCs/>
          <w:noProof/>
        </w:rPr>
        <w:t>,</w:t>
      </w:r>
      <w:r w:rsidRPr="009417A0">
        <w:rPr>
          <w:rFonts w:asciiTheme="minorHAnsi" w:hAnsiTheme="minorHAnsi" w:cstheme="minorHAnsi"/>
          <w:b/>
          <w:bCs/>
          <w:noProof/>
        </w:rPr>
        <w:t>529</w:t>
      </w:r>
      <w:r w:rsidRPr="009417A0">
        <w:rPr>
          <w:rFonts w:asciiTheme="minorHAnsi" w:hAnsiTheme="minorHAnsi" w:cstheme="minorHAnsi"/>
          <w:b/>
          <w:bCs/>
        </w:rPr>
        <w:t xml:space="preserve"> Match: </w:t>
      </w:r>
      <w:r>
        <w:rPr>
          <w:rFonts w:asciiTheme="minorHAnsi" w:hAnsiTheme="minorHAnsi" w:cstheme="minorHAnsi"/>
          <w:b/>
          <w:bCs/>
        </w:rPr>
        <w:t>$</w:t>
      </w:r>
      <w:r w:rsidRPr="009417A0">
        <w:rPr>
          <w:rFonts w:asciiTheme="minorHAnsi" w:hAnsiTheme="minorHAnsi" w:cstheme="minorHAnsi"/>
          <w:b/>
          <w:bCs/>
          <w:noProof/>
        </w:rPr>
        <w:t>10</w:t>
      </w:r>
      <w:r w:rsidR="00493BC8">
        <w:rPr>
          <w:rFonts w:asciiTheme="minorHAnsi" w:hAnsiTheme="minorHAnsi" w:cstheme="minorHAnsi"/>
          <w:b/>
          <w:bCs/>
          <w:noProof/>
        </w:rPr>
        <w:t>,</w:t>
      </w:r>
      <w:r w:rsidRPr="009417A0">
        <w:rPr>
          <w:rFonts w:asciiTheme="minorHAnsi" w:hAnsiTheme="minorHAnsi" w:cstheme="minorHAnsi"/>
          <w:b/>
          <w:bCs/>
          <w:noProof/>
        </w:rPr>
        <w:t>640</w:t>
      </w:r>
      <w:r w:rsidRPr="009417A0">
        <w:rPr>
          <w:rFonts w:asciiTheme="minorHAnsi" w:hAnsiTheme="minorHAnsi" w:cstheme="minorHAnsi"/>
          <w:b/>
          <w:bCs/>
        </w:rPr>
        <w:t xml:space="preserve"> </w:t>
      </w:r>
    </w:p>
    <w:p w14:paraId="1A162CF2" w14:textId="77777777" w:rsidR="002878E9" w:rsidRDefault="002878E9" w:rsidP="009417A0">
      <w:pPr>
        <w:rPr>
          <w:rFonts w:asciiTheme="minorHAnsi" w:hAnsiTheme="minorHAnsi" w:cstheme="minorHAnsi"/>
        </w:rPr>
      </w:pPr>
    </w:p>
    <w:p w14:paraId="3A72D03D" w14:textId="5FC6F9FB" w:rsidR="009417A0" w:rsidRPr="00657387" w:rsidRDefault="002878E9" w:rsidP="009417A0">
      <w:pPr>
        <w:rPr>
          <w:rFonts w:asciiTheme="minorHAnsi" w:hAnsiTheme="minorHAnsi" w:cstheme="minorHAnsi"/>
          <w:b/>
          <w:bCs/>
        </w:rPr>
      </w:pPr>
      <w:r w:rsidRPr="00657387">
        <w:rPr>
          <w:rFonts w:asciiTheme="minorHAnsi" w:hAnsiTheme="minorHAnsi" w:cstheme="minorHAnsi"/>
          <w:b/>
          <w:bCs/>
        </w:rPr>
        <w:t>S</w:t>
      </w:r>
      <w:r w:rsidR="009417A0" w:rsidRPr="00657387">
        <w:rPr>
          <w:rFonts w:asciiTheme="minorHAnsi" w:hAnsiTheme="minorHAnsi" w:cstheme="minorHAnsi"/>
          <w:b/>
          <w:bCs/>
          <w:noProof/>
        </w:rPr>
        <w:t>eattle Goodwill Industries</w:t>
      </w:r>
      <w:r w:rsidR="009417A0" w:rsidRPr="00657387">
        <w:rPr>
          <w:rFonts w:asciiTheme="minorHAnsi" w:hAnsiTheme="minorHAnsi" w:cstheme="minorHAnsi"/>
          <w:b/>
          <w:bCs/>
        </w:rPr>
        <w:tab/>
      </w:r>
      <w:r w:rsidR="009417A0" w:rsidRPr="00657387">
        <w:rPr>
          <w:rFonts w:asciiTheme="minorHAnsi" w:hAnsiTheme="minorHAnsi" w:cstheme="minorHAnsi"/>
          <w:b/>
          <w:bCs/>
        </w:rPr>
        <w:tab/>
      </w:r>
    </w:p>
    <w:p w14:paraId="61AB9245" w14:textId="532396B9" w:rsidR="009417A0" w:rsidRPr="00657387" w:rsidRDefault="009417A0" w:rsidP="009417A0">
      <w:pPr>
        <w:rPr>
          <w:rFonts w:asciiTheme="minorHAnsi" w:hAnsiTheme="minorHAnsi" w:cstheme="minorHAnsi"/>
          <w:i/>
          <w:iCs/>
        </w:rPr>
      </w:pPr>
      <w:r w:rsidRPr="00657387">
        <w:rPr>
          <w:rFonts w:asciiTheme="minorHAnsi" w:hAnsiTheme="minorHAnsi" w:cstheme="minorHAnsi"/>
          <w:i/>
          <w:iCs/>
          <w:noProof/>
        </w:rPr>
        <w:t>2020 Technology Matching Fund</w:t>
      </w:r>
      <w:r w:rsidRPr="00657387">
        <w:rPr>
          <w:rFonts w:asciiTheme="minorHAnsi" w:hAnsiTheme="minorHAnsi" w:cstheme="minorHAnsi"/>
          <w:i/>
          <w:iCs/>
        </w:rPr>
        <w:tab/>
      </w:r>
    </w:p>
    <w:p w14:paraId="0E174BC5" w14:textId="7553E2D4" w:rsidR="009417A0" w:rsidRDefault="003043E8" w:rsidP="009417A0">
      <w:pPr>
        <w:rPr>
          <w:rFonts w:asciiTheme="minorHAnsi" w:hAnsiTheme="minorHAnsi" w:cstheme="minorHAnsi"/>
          <w:noProof/>
        </w:rPr>
      </w:pPr>
      <w:r w:rsidRPr="003043E8">
        <w:rPr>
          <w:rFonts w:asciiTheme="minorHAnsi" w:hAnsiTheme="minorHAnsi" w:cstheme="minorHAnsi"/>
          <w:noProof/>
        </w:rPr>
        <w:t>Seattle Goodwill seeks to provide smartphone instruction for hundreds of low-income Seattle adults through Adult Basic Education (ABE) digital skills courses. Our funding request will help us purchase 30 smartphones that we will use in mobile device literacy instruction for an estimated 357 students next year in newly revised ABE courses: Computer &amp; Mobile Basics, ESOL Computer &amp; Mobile Basics, Word &amp; Google Docs, ESOL Word &amp; Google Docs, Excel II, and Word II.</w:t>
      </w:r>
    </w:p>
    <w:p w14:paraId="2EC26ADB" w14:textId="284F4742" w:rsidR="009417A0" w:rsidRPr="00493BC8" w:rsidRDefault="009417A0" w:rsidP="009417A0">
      <w:pPr>
        <w:rPr>
          <w:rFonts w:asciiTheme="minorHAnsi" w:hAnsiTheme="minorHAnsi" w:cstheme="minorHAnsi"/>
          <w:b/>
          <w:bCs/>
        </w:rPr>
      </w:pPr>
      <w:r w:rsidRPr="00493BC8">
        <w:rPr>
          <w:rFonts w:asciiTheme="minorHAnsi" w:hAnsiTheme="minorHAnsi" w:cstheme="minorHAnsi"/>
          <w:b/>
          <w:bCs/>
        </w:rPr>
        <w:t xml:space="preserve">Award: </w:t>
      </w:r>
      <w:r w:rsidR="003043E8">
        <w:rPr>
          <w:rFonts w:asciiTheme="minorHAnsi" w:hAnsiTheme="minorHAnsi" w:cstheme="minorHAnsi"/>
          <w:b/>
          <w:bCs/>
        </w:rPr>
        <w:t>$</w:t>
      </w:r>
      <w:r w:rsidRPr="00493BC8">
        <w:rPr>
          <w:rFonts w:asciiTheme="minorHAnsi" w:hAnsiTheme="minorHAnsi" w:cstheme="minorHAnsi"/>
          <w:b/>
          <w:bCs/>
          <w:noProof/>
        </w:rPr>
        <w:t>24</w:t>
      </w:r>
      <w:r w:rsidR="003043E8">
        <w:rPr>
          <w:rFonts w:asciiTheme="minorHAnsi" w:hAnsiTheme="minorHAnsi" w:cstheme="minorHAnsi"/>
          <w:b/>
          <w:bCs/>
          <w:noProof/>
        </w:rPr>
        <w:t>,</w:t>
      </w:r>
      <w:r w:rsidRPr="00493BC8">
        <w:rPr>
          <w:rFonts w:asciiTheme="minorHAnsi" w:hAnsiTheme="minorHAnsi" w:cstheme="minorHAnsi"/>
          <w:b/>
          <w:bCs/>
          <w:noProof/>
        </w:rPr>
        <w:t>739</w:t>
      </w:r>
      <w:r w:rsidRPr="00493BC8">
        <w:rPr>
          <w:rFonts w:asciiTheme="minorHAnsi" w:hAnsiTheme="minorHAnsi" w:cstheme="minorHAnsi"/>
          <w:b/>
          <w:bCs/>
        </w:rPr>
        <w:t xml:space="preserve"> Match: </w:t>
      </w:r>
      <w:r w:rsidR="003043E8">
        <w:rPr>
          <w:rFonts w:asciiTheme="minorHAnsi" w:hAnsiTheme="minorHAnsi" w:cstheme="minorHAnsi"/>
          <w:b/>
          <w:bCs/>
        </w:rPr>
        <w:t>$</w:t>
      </w:r>
      <w:r w:rsidRPr="00493BC8">
        <w:rPr>
          <w:rFonts w:asciiTheme="minorHAnsi" w:hAnsiTheme="minorHAnsi" w:cstheme="minorHAnsi"/>
          <w:b/>
          <w:bCs/>
          <w:noProof/>
        </w:rPr>
        <w:t>34</w:t>
      </w:r>
      <w:r w:rsidR="003043E8">
        <w:rPr>
          <w:rFonts w:asciiTheme="minorHAnsi" w:hAnsiTheme="minorHAnsi" w:cstheme="minorHAnsi"/>
          <w:b/>
          <w:bCs/>
          <w:noProof/>
        </w:rPr>
        <w:t>,</w:t>
      </w:r>
      <w:r w:rsidRPr="00493BC8">
        <w:rPr>
          <w:rFonts w:asciiTheme="minorHAnsi" w:hAnsiTheme="minorHAnsi" w:cstheme="minorHAnsi"/>
          <w:b/>
          <w:bCs/>
          <w:noProof/>
        </w:rPr>
        <w:t>700</w:t>
      </w:r>
      <w:r w:rsidRPr="00493BC8">
        <w:rPr>
          <w:rFonts w:asciiTheme="minorHAnsi" w:hAnsiTheme="minorHAnsi" w:cstheme="minorHAnsi"/>
          <w:b/>
          <w:bCs/>
        </w:rPr>
        <w:t xml:space="preserve"> </w:t>
      </w:r>
    </w:p>
    <w:p w14:paraId="56F87D7C" w14:textId="77777777" w:rsidR="00872E28" w:rsidRDefault="00872E28" w:rsidP="009417A0">
      <w:pPr>
        <w:rPr>
          <w:rFonts w:asciiTheme="minorHAnsi" w:hAnsiTheme="minorHAnsi" w:cstheme="minorHAnsi"/>
        </w:rPr>
      </w:pPr>
    </w:p>
    <w:p w14:paraId="15F11FC2" w14:textId="5007D162" w:rsidR="009417A0" w:rsidRPr="00AD024A" w:rsidRDefault="009417A0" w:rsidP="009417A0">
      <w:pPr>
        <w:rPr>
          <w:rFonts w:asciiTheme="minorHAnsi" w:hAnsiTheme="minorHAnsi" w:cstheme="minorHAnsi"/>
          <w:b/>
          <w:bCs/>
        </w:rPr>
      </w:pPr>
      <w:r w:rsidRPr="00AD024A">
        <w:rPr>
          <w:rFonts w:asciiTheme="minorHAnsi" w:hAnsiTheme="minorHAnsi" w:cstheme="minorHAnsi"/>
          <w:b/>
          <w:bCs/>
          <w:noProof/>
        </w:rPr>
        <w:t>SIFF</w:t>
      </w:r>
      <w:r w:rsidRPr="00AD024A">
        <w:rPr>
          <w:rFonts w:asciiTheme="minorHAnsi" w:hAnsiTheme="minorHAnsi" w:cstheme="minorHAnsi"/>
          <w:b/>
          <w:bCs/>
        </w:rPr>
        <w:tab/>
      </w:r>
      <w:r w:rsidRPr="00AD024A">
        <w:rPr>
          <w:rFonts w:asciiTheme="minorHAnsi" w:hAnsiTheme="minorHAnsi" w:cstheme="minorHAnsi"/>
          <w:b/>
          <w:bCs/>
        </w:rPr>
        <w:tab/>
      </w:r>
    </w:p>
    <w:p w14:paraId="5E5C0834" w14:textId="6D443F6B" w:rsidR="009417A0" w:rsidRPr="00AD024A" w:rsidRDefault="009417A0" w:rsidP="009417A0">
      <w:pPr>
        <w:rPr>
          <w:rFonts w:asciiTheme="minorHAnsi" w:hAnsiTheme="minorHAnsi" w:cstheme="minorHAnsi"/>
          <w:i/>
          <w:iCs/>
        </w:rPr>
      </w:pPr>
      <w:r w:rsidRPr="00AD024A">
        <w:rPr>
          <w:rFonts w:asciiTheme="minorHAnsi" w:hAnsiTheme="minorHAnsi" w:cstheme="minorHAnsi"/>
          <w:i/>
          <w:iCs/>
          <w:noProof/>
        </w:rPr>
        <w:t>SIFF Education Mobile Youth Workshops</w:t>
      </w:r>
      <w:r w:rsidRPr="00AD024A">
        <w:rPr>
          <w:rFonts w:asciiTheme="minorHAnsi" w:hAnsiTheme="minorHAnsi" w:cstheme="minorHAnsi"/>
          <w:i/>
          <w:iCs/>
        </w:rPr>
        <w:tab/>
      </w:r>
    </w:p>
    <w:p w14:paraId="0C5152D4" w14:textId="3BC79453" w:rsidR="00004EB0" w:rsidRPr="00697007" w:rsidRDefault="00565C1B" w:rsidP="009417A0">
      <w:pPr>
        <w:rPr>
          <w:rFonts w:asciiTheme="minorHAnsi" w:hAnsiTheme="minorHAnsi" w:cstheme="minorHAnsi"/>
          <w:noProof/>
        </w:rPr>
      </w:pPr>
      <w:r w:rsidRPr="00697007">
        <w:rPr>
          <w:rFonts w:asciiTheme="minorHAnsi" w:hAnsiTheme="minorHAnsi" w:cstheme="minorHAnsi"/>
          <w:noProof/>
        </w:rPr>
        <w:lastRenderedPageBreak/>
        <w:t>This project will support the Crash Mobile program, offer</w:t>
      </w:r>
      <w:r w:rsidR="00697007" w:rsidRPr="00697007">
        <w:rPr>
          <w:rFonts w:asciiTheme="minorHAnsi" w:hAnsiTheme="minorHAnsi" w:cstheme="minorHAnsi"/>
          <w:noProof/>
        </w:rPr>
        <w:t>ing</w:t>
      </w:r>
      <w:r w:rsidR="00004EB0" w:rsidRPr="00697007">
        <w:rPr>
          <w:rFonts w:asciiTheme="minorHAnsi" w:hAnsiTheme="minorHAnsi" w:cstheme="minorHAnsi"/>
          <w:noProof/>
        </w:rPr>
        <w:t xml:space="preserve"> multiple, full-day immersive filmmaking experiences for youth, ages 9-12 and 13-18, to create narrative and documentary short films. Experienced teaching artists guide students from script to screen three times over one workshop, with each session building in narrative complexity.</w:t>
      </w:r>
    </w:p>
    <w:p w14:paraId="01FF958D" w14:textId="1B42D112" w:rsidR="009417A0" w:rsidRPr="00493BC8" w:rsidRDefault="009417A0" w:rsidP="009417A0">
      <w:pPr>
        <w:rPr>
          <w:rFonts w:asciiTheme="minorHAnsi" w:hAnsiTheme="minorHAnsi" w:cstheme="minorHAnsi"/>
          <w:b/>
          <w:bCs/>
        </w:rPr>
      </w:pPr>
      <w:r w:rsidRPr="00493BC8">
        <w:rPr>
          <w:rFonts w:asciiTheme="minorHAnsi" w:hAnsiTheme="minorHAnsi" w:cstheme="minorHAnsi"/>
          <w:b/>
          <w:bCs/>
        </w:rPr>
        <w:t xml:space="preserve">Award: </w:t>
      </w:r>
      <w:r w:rsidR="00697007">
        <w:rPr>
          <w:rFonts w:asciiTheme="minorHAnsi" w:hAnsiTheme="minorHAnsi" w:cstheme="minorHAnsi"/>
          <w:b/>
          <w:bCs/>
        </w:rPr>
        <w:t>$</w:t>
      </w:r>
      <w:r w:rsidRPr="00493BC8">
        <w:rPr>
          <w:rFonts w:asciiTheme="minorHAnsi" w:hAnsiTheme="minorHAnsi" w:cstheme="minorHAnsi"/>
          <w:b/>
          <w:bCs/>
          <w:noProof/>
        </w:rPr>
        <w:t>25</w:t>
      </w:r>
      <w:r w:rsidR="00697007">
        <w:rPr>
          <w:rFonts w:asciiTheme="minorHAnsi" w:hAnsiTheme="minorHAnsi" w:cstheme="minorHAnsi"/>
          <w:b/>
          <w:bCs/>
          <w:noProof/>
        </w:rPr>
        <w:t>,</w:t>
      </w:r>
      <w:r w:rsidRPr="00493BC8">
        <w:rPr>
          <w:rFonts w:asciiTheme="minorHAnsi" w:hAnsiTheme="minorHAnsi" w:cstheme="minorHAnsi"/>
          <w:b/>
          <w:bCs/>
          <w:noProof/>
        </w:rPr>
        <w:t>000</w:t>
      </w:r>
      <w:r w:rsidRPr="00493BC8">
        <w:rPr>
          <w:rFonts w:asciiTheme="minorHAnsi" w:hAnsiTheme="minorHAnsi" w:cstheme="minorHAnsi"/>
          <w:b/>
          <w:bCs/>
        </w:rPr>
        <w:t xml:space="preserve"> Match: </w:t>
      </w:r>
      <w:r w:rsidR="00697007">
        <w:rPr>
          <w:rFonts w:asciiTheme="minorHAnsi" w:hAnsiTheme="minorHAnsi" w:cstheme="minorHAnsi"/>
          <w:b/>
          <w:bCs/>
        </w:rPr>
        <w:t>$</w:t>
      </w:r>
      <w:r w:rsidRPr="00493BC8">
        <w:rPr>
          <w:rFonts w:asciiTheme="minorHAnsi" w:hAnsiTheme="minorHAnsi" w:cstheme="minorHAnsi"/>
          <w:b/>
          <w:bCs/>
          <w:noProof/>
        </w:rPr>
        <w:t>29</w:t>
      </w:r>
      <w:r w:rsidR="00697007">
        <w:rPr>
          <w:rFonts w:asciiTheme="minorHAnsi" w:hAnsiTheme="minorHAnsi" w:cstheme="minorHAnsi"/>
          <w:b/>
          <w:bCs/>
          <w:noProof/>
        </w:rPr>
        <w:t>,</w:t>
      </w:r>
      <w:r w:rsidRPr="00493BC8">
        <w:rPr>
          <w:rFonts w:asciiTheme="minorHAnsi" w:hAnsiTheme="minorHAnsi" w:cstheme="minorHAnsi"/>
          <w:b/>
          <w:bCs/>
          <w:noProof/>
        </w:rPr>
        <w:t>125</w:t>
      </w:r>
      <w:r w:rsidRPr="00493BC8">
        <w:rPr>
          <w:rFonts w:asciiTheme="minorHAnsi" w:hAnsiTheme="minorHAnsi" w:cstheme="minorHAnsi"/>
          <w:b/>
          <w:bCs/>
        </w:rPr>
        <w:t xml:space="preserve"> </w:t>
      </w:r>
    </w:p>
    <w:p w14:paraId="1F84DA52" w14:textId="77777777" w:rsidR="009417A0" w:rsidRDefault="009417A0" w:rsidP="009417A0">
      <w:pPr>
        <w:rPr>
          <w:rFonts w:asciiTheme="minorHAnsi" w:hAnsiTheme="minorHAnsi" w:cstheme="minorHAnsi"/>
        </w:rPr>
      </w:pPr>
    </w:p>
    <w:p w14:paraId="4604BA18" w14:textId="77777777" w:rsidR="006B40C0" w:rsidRPr="006B40C0" w:rsidRDefault="009417A0" w:rsidP="009417A0">
      <w:pPr>
        <w:rPr>
          <w:rFonts w:asciiTheme="minorHAnsi" w:hAnsiTheme="minorHAnsi" w:cstheme="minorHAnsi"/>
          <w:b/>
          <w:bCs/>
        </w:rPr>
      </w:pPr>
      <w:r w:rsidRPr="006B40C0">
        <w:rPr>
          <w:rFonts w:asciiTheme="minorHAnsi" w:hAnsiTheme="minorHAnsi" w:cstheme="minorHAnsi"/>
          <w:b/>
          <w:bCs/>
          <w:noProof/>
        </w:rPr>
        <w:t>Somali Family Safety Task Force</w:t>
      </w:r>
      <w:r w:rsidRPr="006B40C0">
        <w:rPr>
          <w:rFonts w:asciiTheme="minorHAnsi" w:hAnsiTheme="minorHAnsi" w:cstheme="minorHAnsi"/>
          <w:b/>
          <w:bCs/>
        </w:rPr>
        <w:tab/>
      </w:r>
      <w:r w:rsidRPr="006B40C0">
        <w:rPr>
          <w:rFonts w:asciiTheme="minorHAnsi" w:hAnsiTheme="minorHAnsi" w:cstheme="minorHAnsi"/>
          <w:b/>
          <w:bCs/>
        </w:rPr>
        <w:tab/>
      </w:r>
    </w:p>
    <w:p w14:paraId="04FCE8D6" w14:textId="5A4C8E87" w:rsidR="009417A0" w:rsidRPr="006B40C0" w:rsidRDefault="009417A0" w:rsidP="009417A0">
      <w:pPr>
        <w:rPr>
          <w:rFonts w:asciiTheme="minorHAnsi" w:hAnsiTheme="minorHAnsi" w:cstheme="minorHAnsi"/>
          <w:i/>
          <w:iCs/>
        </w:rPr>
      </w:pPr>
      <w:r w:rsidRPr="006B40C0">
        <w:rPr>
          <w:rFonts w:asciiTheme="minorHAnsi" w:hAnsiTheme="minorHAnsi" w:cstheme="minorHAnsi"/>
          <w:i/>
          <w:iCs/>
        </w:rPr>
        <w:t xml:space="preserve"> </w:t>
      </w:r>
      <w:r w:rsidRPr="006B40C0">
        <w:rPr>
          <w:rFonts w:asciiTheme="minorHAnsi" w:hAnsiTheme="minorHAnsi" w:cstheme="minorHAnsi"/>
          <w:i/>
          <w:iCs/>
          <w:noProof/>
        </w:rPr>
        <w:t>Somali Digital Access and Literacy</w:t>
      </w:r>
      <w:r w:rsidRPr="006B40C0">
        <w:rPr>
          <w:rFonts w:asciiTheme="minorHAnsi" w:hAnsiTheme="minorHAnsi" w:cstheme="minorHAnsi"/>
          <w:i/>
          <w:iCs/>
        </w:rPr>
        <w:tab/>
      </w:r>
    </w:p>
    <w:p w14:paraId="17317A3A" w14:textId="707DA0C6" w:rsidR="009417A0" w:rsidRPr="009417A0" w:rsidRDefault="00697007" w:rsidP="009417A0">
      <w:pPr>
        <w:rPr>
          <w:rFonts w:asciiTheme="minorHAnsi" w:hAnsiTheme="minorHAnsi" w:cstheme="minorHAnsi"/>
        </w:rPr>
      </w:pPr>
      <w:r>
        <w:rPr>
          <w:rFonts w:asciiTheme="minorHAnsi" w:hAnsiTheme="minorHAnsi" w:cstheme="minorHAnsi"/>
          <w:noProof/>
        </w:rPr>
        <w:t>This project will p</w:t>
      </w:r>
      <w:r w:rsidR="00E5712A">
        <w:rPr>
          <w:rFonts w:asciiTheme="minorHAnsi" w:hAnsiTheme="minorHAnsi" w:cstheme="minorHAnsi"/>
          <w:noProof/>
        </w:rPr>
        <w:t xml:space="preserve">rovide </w:t>
      </w:r>
      <w:r w:rsidR="009417A0" w:rsidRPr="009417A0">
        <w:rPr>
          <w:rFonts w:asciiTheme="minorHAnsi" w:hAnsiTheme="minorHAnsi" w:cstheme="minorHAnsi"/>
          <w:noProof/>
        </w:rPr>
        <w:t xml:space="preserve">basic computer literacy classes for 40-50 East African immigrant and refugee women living in High Point, Delridge and Southwest Seattle. </w:t>
      </w:r>
      <w:r>
        <w:rPr>
          <w:rFonts w:asciiTheme="minorHAnsi" w:hAnsiTheme="minorHAnsi" w:cstheme="minorHAnsi"/>
          <w:noProof/>
        </w:rPr>
        <w:t>They will hold f</w:t>
      </w:r>
      <w:r w:rsidR="009417A0" w:rsidRPr="009417A0">
        <w:rPr>
          <w:rFonts w:asciiTheme="minorHAnsi" w:hAnsiTheme="minorHAnsi" w:cstheme="minorHAnsi"/>
          <w:noProof/>
        </w:rPr>
        <w:t>our 10-week sessions</w:t>
      </w:r>
      <w:r w:rsidR="00E5712A">
        <w:rPr>
          <w:rFonts w:asciiTheme="minorHAnsi" w:hAnsiTheme="minorHAnsi" w:cstheme="minorHAnsi"/>
          <w:noProof/>
        </w:rPr>
        <w:t xml:space="preserve"> </w:t>
      </w:r>
      <w:r w:rsidR="009417A0" w:rsidRPr="009417A0">
        <w:rPr>
          <w:rFonts w:asciiTheme="minorHAnsi" w:hAnsiTheme="minorHAnsi" w:cstheme="minorHAnsi"/>
          <w:noProof/>
        </w:rPr>
        <w:t xml:space="preserve">with three primary digital equity outcomes, </w:t>
      </w:r>
      <w:r w:rsidR="00E5712A">
        <w:rPr>
          <w:rFonts w:asciiTheme="minorHAnsi" w:hAnsiTheme="minorHAnsi" w:cstheme="minorHAnsi"/>
          <w:noProof/>
        </w:rPr>
        <w:t>1)</w:t>
      </w:r>
      <w:r w:rsidR="004D184C">
        <w:rPr>
          <w:rFonts w:asciiTheme="minorHAnsi" w:hAnsiTheme="minorHAnsi" w:cstheme="minorHAnsi"/>
          <w:noProof/>
        </w:rPr>
        <w:t xml:space="preserve"> </w:t>
      </w:r>
      <w:r w:rsidR="009417A0" w:rsidRPr="009417A0">
        <w:rPr>
          <w:rFonts w:asciiTheme="minorHAnsi" w:hAnsiTheme="minorHAnsi" w:cstheme="minorHAnsi"/>
          <w:noProof/>
        </w:rPr>
        <w:t>participants will</w:t>
      </w:r>
      <w:r w:rsidR="00E5712A">
        <w:rPr>
          <w:rFonts w:asciiTheme="minorHAnsi" w:hAnsiTheme="minorHAnsi" w:cstheme="minorHAnsi"/>
          <w:noProof/>
        </w:rPr>
        <w:t xml:space="preserve"> bri</w:t>
      </w:r>
      <w:r w:rsidR="009417A0" w:rsidRPr="009417A0">
        <w:rPr>
          <w:rFonts w:asciiTheme="minorHAnsi" w:hAnsiTheme="minorHAnsi" w:cstheme="minorHAnsi"/>
          <w:noProof/>
        </w:rPr>
        <w:t>dge the digital divide essential to earning a living wage</w:t>
      </w:r>
      <w:r w:rsidR="00E5712A">
        <w:rPr>
          <w:rFonts w:asciiTheme="minorHAnsi" w:hAnsiTheme="minorHAnsi" w:cstheme="minorHAnsi"/>
          <w:noProof/>
        </w:rPr>
        <w:t>, k</w:t>
      </w:r>
      <w:r w:rsidR="009417A0" w:rsidRPr="009417A0">
        <w:rPr>
          <w:rFonts w:asciiTheme="minorHAnsi" w:hAnsiTheme="minorHAnsi" w:cstheme="minorHAnsi"/>
          <w:noProof/>
        </w:rPr>
        <w:t xml:space="preserve">earn tools and </w:t>
      </w:r>
      <w:r w:rsidR="0069684B">
        <w:rPr>
          <w:rFonts w:asciiTheme="minorHAnsi" w:hAnsiTheme="minorHAnsi" w:cstheme="minorHAnsi"/>
          <w:noProof/>
        </w:rPr>
        <w:t xml:space="preserve">2) </w:t>
      </w:r>
      <w:r w:rsidR="009417A0" w:rsidRPr="009417A0">
        <w:rPr>
          <w:rFonts w:asciiTheme="minorHAnsi" w:hAnsiTheme="minorHAnsi" w:cstheme="minorHAnsi"/>
          <w:noProof/>
        </w:rPr>
        <w:t>how to navigate online resources to become more engaged in their children’s education</w:t>
      </w:r>
      <w:r w:rsidR="00E5712A">
        <w:rPr>
          <w:rFonts w:asciiTheme="minorHAnsi" w:hAnsiTheme="minorHAnsi" w:cstheme="minorHAnsi"/>
          <w:noProof/>
        </w:rPr>
        <w:t xml:space="preserve"> and </w:t>
      </w:r>
      <w:r w:rsidR="0069684B">
        <w:rPr>
          <w:rFonts w:asciiTheme="minorHAnsi" w:hAnsiTheme="minorHAnsi" w:cstheme="minorHAnsi"/>
          <w:noProof/>
        </w:rPr>
        <w:t xml:space="preserve">3) </w:t>
      </w:r>
      <w:r w:rsidR="00E5712A">
        <w:rPr>
          <w:rFonts w:asciiTheme="minorHAnsi" w:hAnsiTheme="minorHAnsi" w:cstheme="minorHAnsi"/>
          <w:noProof/>
        </w:rPr>
        <w:t>r</w:t>
      </w:r>
      <w:r w:rsidR="009417A0" w:rsidRPr="009417A0">
        <w:rPr>
          <w:rFonts w:asciiTheme="minorHAnsi" w:hAnsiTheme="minorHAnsi" w:cstheme="minorHAnsi"/>
          <w:noProof/>
        </w:rPr>
        <w:t>educe isolation and stress as by learning how to digitally connect with friends and family overseas and at home in Seattle.</w:t>
      </w:r>
    </w:p>
    <w:p w14:paraId="602ABD37" w14:textId="7451AAC1" w:rsidR="009417A0" w:rsidRPr="006B40C0" w:rsidRDefault="009417A0" w:rsidP="009417A0">
      <w:pPr>
        <w:rPr>
          <w:rFonts w:asciiTheme="minorHAnsi" w:hAnsiTheme="minorHAnsi" w:cstheme="minorHAnsi"/>
          <w:b/>
          <w:bCs/>
        </w:rPr>
      </w:pPr>
      <w:r w:rsidRPr="006B40C0">
        <w:rPr>
          <w:rFonts w:asciiTheme="minorHAnsi" w:hAnsiTheme="minorHAnsi" w:cstheme="minorHAnsi"/>
          <w:b/>
          <w:bCs/>
        </w:rPr>
        <w:t xml:space="preserve">Award: </w:t>
      </w:r>
      <w:r w:rsidR="00C11659">
        <w:rPr>
          <w:rFonts w:asciiTheme="minorHAnsi" w:hAnsiTheme="minorHAnsi" w:cstheme="minorHAnsi"/>
          <w:b/>
          <w:bCs/>
        </w:rPr>
        <w:t>$</w:t>
      </w:r>
      <w:r w:rsidRPr="006B40C0">
        <w:rPr>
          <w:rFonts w:asciiTheme="minorHAnsi" w:hAnsiTheme="minorHAnsi" w:cstheme="minorHAnsi"/>
          <w:b/>
          <w:bCs/>
          <w:noProof/>
        </w:rPr>
        <w:t>25</w:t>
      </w:r>
      <w:r w:rsidR="00C11659">
        <w:rPr>
          <w:rFonts w:asciiTheme="minorHAnsi" w:hAnsiTheme="minorHAnsi" w:cstheme="minorHAnsi"/>
          <w:b/>
          <w:bCs/>
          <w:noProof/>
        </w:rPr>
        <w:t>,</w:t>
      </w:r>
      <w:r w:rsidRPr="006B40C0">
        <w:rPr>
          <w:rFonts w:asciiTheme="minorHAnsi" w:hAnsiTheme="minorHAnsi" w:cstheme="minorHAnsi"/>
          <w:b/>
          <w:bCs/>
          <w:noProof/>
        </w:rPr>
        <w:t>000</w:t>
      </w:r>
      <w:r w:rsidR="00C11659">
        <w:rPr>
          <w:rFonts w:asciiTheme="minorHAnsi" w:hAnsiTheme="minorHAnsi" w:cstheme="minorHAnsi"/>
          <w:b/>
          <w:bCs/>
        </w:rPr>
        <w:t xml:space="preserve"> </w:t>
      </w:r>
      <w:r w:rsidRPr="006B40C0">
        <w:rPr>
          <w:rFonts w:asciiTheme="minorHAnsi" w:hAnsiTheme="minorHAnsi" w:cstheme="minorHAnsi"/>
          <w:b/>
          <w:bCs/>
        </w:rPr>
        <w:t xml:space="preserve">Match: </w:t>
      </w:r>
      <w:r w:rsidR="00C11659">
        <w:rPr>
          <w:rFonts w:asciiTheme="minorHAnsi" w:hAnsiTheme="minorHAnsi" w:cstheme="minorHAnsi"/>
          <w:b/>
          <w:bCs/>
        </w:rPr>
        <w:t>$</w:t>
      </w:r>
      <w:r w:rsidRPr="006B40C0">
        <w:rPr>
          <w:rFonts w:asciiTheme="minorHAnsi" w:hAnsiTheme="minorHAnsi" w:cstheme="minorHAnsi"/>
          <w:b/>
          <w:bCs/>
          <w:noProof/>
        </w:rPr>
        <w:t>12</w:t>
      </w:r>
      <w:r w:rsidR="00C11659">
        <w:rPr>
          <w:rFonts w:asciiTheme="minorHAnsi" w:hAnsiTheme="minorHAnsi" w:cstheme="minorHAnsi"/>
          <w:b/>
          <w:bCs/>
          <w:noProof/>
        </w:rPr>
        <w:t>,</w:t>
      </w:r>
      <w:r w:rsidRPr="006B40C0">
        <w:rPr>
          <w:rFonts w:asciiTheme="minorHAnsi" w:hAnsiTheme="minorHAnsi" w:cstheme="minorHAnsi"/>
          <w:b/>
          <w:bCs/>
          <w:noProof/>
        </w:rPr>
        <w:t>500</w:t>
      </w:r>
      <w:r w:rsidRPr="006B40C0">
        <w:rPr>
          <w:rFonts w:asciiTheme="minorHAnsi" w:hAnsiTheme="minorHAnsi" w:cstheme="minorHAnsi"/>
          <w:b/>
          <w:bCs/>
        </w:rPr>
        <w:t xml:space="preserve"> </w:t>
      </w:r>
    </w:p>
    <w:p w14:paraId="50814281" w14:textId="77777777" w:rsidR="00872E28" w:rsidRDefault="00872E28" w:rsidP="009417A0">
      <w:pPr>
        <w:rPr>
          <w:rFonts w:asciiTheme="minorHAnsi" w:hAnsiTheme="minorHAnsi" w:cstheme="minorHAnsi"/>
        </w:rPr>
      </w:pPr>
    </w:p>
    <w:p w14:paraId="25120D11" w14:textId="3E63F785" w:rsidR="009417A0" w:rsidRPr="006B40C0" w:rsidRDefault="006B40C0" w:rsidP="009417A0">
      <w:pPr>
        <w:rPr>
          <w:rFonts w:asciiTheme="minorHAnsi" w:hAnsiTheme="minorHAnsi" w:cstheme="minorHAnsi"/>
          <w:b/>
          <w:bCs/>
        </w:rPr>
      </w:pPr>
      <w:r w:rsidRPr="006B40C0">
        <w:rPr>
          <w:rFonts w:asciiTheme="minorHAnsi" w:hAnsiTheme="minorHAnsi" w:cstheme="minorHAnsi"/>
          <w:b/>
          <w:bCs/>
          <w:noProof/>
        </w:rPr>
        <w:t>Y</w:t>
      </w:r>
      <w:r w:rsidR="009417A0" w:rsidRPr="006B40C0">
        <w:rPr>
          <w:rFonts w:asciiTheme="minorHAnsi" w:hAnsiTheme="minorHAnsi" w:cstheme="minorHAnsi"/>
          <w:b/>
          <w:bCs/>
          <w:noProof/>
        </w:rPr>
        <w:t>ear Up Puget Sound</w:t>
      </w:r>
      <w:r w:rsidR="009417A0" w:rsidRPr="006B40C0">
        <w:rPr>
          <w:rFonts w:asciiTheme="minorHAnsi" w:hAnsiTheme="minorHAnsi" w:cstheme="minorHAnsi"/>
          <w:b/>
          <w:bCs/>
        </w:rPr>
        <w:tab/>
      </w:r>
      <w:r w:rsidR="009417A0" w:rsidRPr="006B40C0">
        <w:rPr>
          <w:rFonts w:asciiTheme="minorHAnsi" w:hAnsiTheme="minorHAnsi" w:cstheme="minorHAnsi"/>
          <w:b/>
          <w:bCs/>
        </w:rPr>
        <w:tab/>
      </w:r>
    </w:p>
    <w:p w14:paraId="408C0E62" w14:textId="77777777" w:rsidR="009417A0" w:rsidRPr="006B40C0" w:rsidRDefault="009417A0" w:rsidP="009417A0">
      <w:pPr>
        <w:rPr>
          <w:rFonts w:asciiTheme="minorHAnsi" w:hAnsiTheme="minorHAnsi" w:cstheme="minorHAnsi"/>
          <w:i/>
          <w:iCs/>
        </w:rPr>
      </w:pPr>
      <w:r w:rsidRPr="006B40C0">
        <w:rPr>
          <w:rFonts w:asciiTheme="minorHAnsi" w:hAnsiTheme="minorHAnsi" w:cstheme="minorHAnsi"/>
          <w:i/>
          <w:iCs/>
        </w:rPr>
        <w:t xml:space="preserve"> </w:t>
      </w:r>
      <w:r w:rsidRPr="006B40C0">
        <w:rPr>
          <w:rFonts w:asciiTheme="minorHAnsi" w:hAnsiTheme="minorHAnsi" w:cstheme="minorHAnsi"/>
          <w:i/>
          <w:iCs/>
          <w:noProof/>
        </w:rPr>
        <w:t>Year Up Puget Sound</w:t>
      </w:r>
      <w:r w:rsidRPr="006B40C0">
        <w:rPr>
          <w:rFonts w:asciiTheme="minorHAnsi" w:hAnsiTheme="minorHAnsi" w:cstheme="minorHAnsi"/>
          <w:i/>
          <w:iCs/>
        </w:rPr>
        <w:tab/>
      </w:r>
    </w:p>
    <w:p w14:paraId="3639790C" w14:textId="1CD1C68E" w:rsidR="009417A0" w:rsidRPr="009417A0" w:rsidRDefault="006B40C0" w:rsidP="009417A0">
      <w:pPr>
        <w:rPr>
          <w:rFonts w:asciiTheme="minorHAnsi" w:hAnsiTheme="minorHAnsi" w:cstheme="minorHAnsi"/>
        </w:rPr>
      </w:pPr>
      <w:r>
        <w:rPr>
          <w:rFonts w:asciiTheme="minorHAnsi" w:hAnsiTheme="minorHAnsi" w:cstheme="minorHAnsi"/>
          <w:noProof/>
        </w:rPr>
        <w:t xml:space="preserve">This project will </w:t>
      </w:r>
      <w:r w:rsidR="009417A0" w:rsidRPr="009417A0">
        <w:rPr>
          <w:rFonts w:asciiTheme="minorHAnsi" w:hAnsiTheme="minorHAnsi" w:cstheme="minorHAnsi"/>
          <w:noProof/>
        </w:rPr>
        <w:t xml:space="preserve"> provide </w:t>
      </w:r>
      <w:r w:rsidR="00FC2242">
        <w:rPr>
          <w:rFonts w:asciiTheme="minorHAnsi" w:hAnsiTheme="minorHAnsi" w:cstheme="minorHAnsi"/>
          <w:noProof/>
        </w:rPr>
        <w:t xml:space="preserve">professional and technical </w:t>
      </w:r>
      <w:r w:rsidR="009417A0" w:rsidRPr="009417A0">
        <w:rPr>
          <w:rFonts w:asciiTheme="minorHAnsi" w:hAnsiTheme="minorHAnsi" w:cstheme="minorHAnsi"/>
          <w:noProof/>
        </w:rPr>
        <w:t xml:space="preserve">training for 360 </w:t>
      </w:r>
      <w:r>
        <w:rPr>
          <w:rFonts w:asciiTheme="minorHAnsi" w:hAnsiTheme="minorHAnsi" w:cstheme="minorHAnsi"/>
          <w:noProof/>
        </w:rPr>
        <w:t>students</w:t>
      </w:r>
      <w:r w:rsidR="00FC2242">
        <w:rPr>
          <w:rFonts w:asciiTheme="minorHAnsi" w:hAnsiTheme="minorHAnsi" w:cstheme="minorHAnsi"/>
          <w:noProof/>
        </w:rPr>
        <w:t xml:space="preserve">, blending </w:t>
      </w:r>
      <w:r w:rsidR="00FC2242" w:rsidRPr="009417A0">
        <w:rPr>
          <w:rFonts w:asciiTheme="minorHAnsi" w:hAnsiTheme="minorHAnsi" w:cstheme="minorHAnsi"/>
          <w:noProof/>
        </w:rPr>
        <w:t xml:space="preserve">relevant job skills, internships, college credits, and wraparound support. </w:t>
      </w:r>
      <w:r w:rsidR="00FC2242">
        <w:rPr>
          <w:rFonts w:asciiTheme="minorHAnsi" w:hAnsiTheme="minorHAnsi" w:cstheme="minorHAnsi"/>
          <w:noProof/>
        </w:rPr>
        <w:t xml:space="preserve">Funds will also support </w:t>
      </w:r>
      <w:r w:rsidR="009417A0" w:rsidRPr="009417A0">
        <w:rPr>
          <w:rFonts w:asciiTheme="minorHAnsi" w:hAnsiTheme="minorHAnsi" w:cstheme="minorHAnsi"/>
          <w:noProof/>
        </w:rPr>
        <w:t>the purchase of five additional mobile hotspot devices for students to use during their time in the program.</w:t>
      </w:r>
    </w:p>
    <w:p w14:paraId="55E5968D" w14:textId="7922A496" w:rsidR="009417A0" w:rsidRPr="006B40C0" w:rsidRDefault="009417A0" w:rsidP="009417A0">
      <w:pPr>
        <w:rPr>
          <w:rFonts w:asciiTheme="minorHAnsi" w:hAnsiTheme="minorHAnsi" w:cstheme="minorHAnsi"/>
          <w:b/>
          <w:bCs/>
        </w:rPr>
      </w:pPr>
      <w:r w:rsidRPr="006B40C0">
        <w:rPr>
          <w:rFonts w:asciiTheme="minorHAnsi" w:hAnsiTheme="minorHAnsi" w:cstheme="minorHAnsi"/>
          <w:b/>
          <w:bCs/>
        </w:rPr>
        <w:t xml:space="preserve">Award: </w:t>
      </w:r>
      <w:r w:rsidR="00C11659">
        <w:rPr>
          <w:rFonts w:asciiTheme="minorHAnsi" w:hAnsiTheme="minorHAnsi" w:cstheme="minorHAnsi"/>
          <w:b/>
          <w:bCs/>
        </w:rPr>
        <w:t>$</w:t>
      </w:r>
      <w:r w:rsidRPr="006B40C0">
        <w:rPr>
          <w:rFonts w:asciiTheme="minorHAnsi" w:hAnsiTheme="minorHAnsi" w:cstheme="minorHAnsi"/>
          <w:b/>
          <w:bCs/>
          <w:noProof/>
        </w:rPr>
        <w:t>25</w:t>
      </w:r>
      <w:r w:rsidR="00C11659">
        <w:rPr>
          <w:rFonts w:asciiTheme="minorHAnsi" w:hAnsiTheme="minorHAnsi" w:cstheme="minorHAnsi"/>
          <w:b/>
          <w:bCs/>
          <w:noProof/>
        </w:rPr>
        <w:t>,</w:t>
      </w:r>
      <w:r w:rsidRPr="006B40C0">
        <w:rPr>
          <w:rFonts w:asciiTheme="minorHAnsi" w:hAnsiTheme="minorHAnsi" w:cstheme="minorHAnsi"/>
          <w:b/>
          <w:bCs/>
          <w:noProof/>
        </w:rPr>
        <w:t>000</w:t>
      </w:r>
      <w:r w:rsidRPr="006B40C0">
        <w:rPr>
          <w:rFonts w:asciiTheme="minorHAnsi" w:hAnsiTheme="minorHAnsi" w:cstheme="minorHAnsi"/>
          <w:b/>
          <w:bCs/>
        </w:rPr>
        <w:t xml:space="preserve"> Match: </w:t>
      </w:r>
      <w:r w:rsidR="00C11659">
        <w:rPr>
          <w:rFonts w:asciiTheme="minorHAnsi" w:hAnsiTheme="minorHAnsi" w:cstheme="minorHAnsi"/>
          <w:b/>
          <w:bCs/>
        </w:rPr>
        <w:t>$</w:t>
      </w:r>
      <w:r w:rsidRPr="006B40C0">
        <w:rPr>
          <w:rFonts w:asciiTheme="minorHAnsi" w:hAnsiTheme="minorHAnsi" w:cstheme="minorHAnsi"/>
          <w:b/>
          <w:bCs/>
          <w:noProof/>
        </w:rPr>
        <w:t>12</w:t>
      </w:r>
      <w:r w:rsidR="00C11659">
        <w:rPr>
          <w:rFonts w:asciiTheme="minorHAnsi" w:hAnsiTheme="minorHAnsi" w:cstheme="minorHAnsi"/>
          <w:b/>
          <w:bCs/>
          <w:noProof/>
        </w:rPr>
        <w:t>,</w:t>
      </w:r>
      <w:r w:rsidRPr="006B40C0">
        <w:rPr>
          <w:rFonts w:asciiTheme="minorHAnsi" w:hAnsiTheme="minorHAnsi" w:cstheme="minorHAnsi"/>
          <w:b/>
          <w:bCs/>
          <w:noProof/>
        </w:rPr>
        <w:t>500</w:t>
      </w:r>
      <w:r w:rsidRPr="006B40C0">
        <w:rPr>
          <w:rFonts w:asciiTheme="minorHAnsi" w:hAnsiTheme="minorHAnsi" w:cstheme="minorHAnsi"/>
          <w:b/>
          <w:bCs/>
        </w:rPr>
        <w:t xml:space="preserve"> </w:t>
      </w:r>
    </w:p>
    <w:p w14:paraId="2D01474B" w14:textId="77777777" w:rsidR="006B40C0" w:rsidRDefault="006B40C0" w:rsidP="009417A0">
      <w:pPr>
        <w:rPr>
          <w:rFonts w:asciiTheme="minorHAnsi" w:hAnsiTheme="minorHAnsi" w:cstheme="minorHAnsi"/>
          <w:noProof/>
        </w:rPr>
      </w:pPr>
    </w:p>
    <w:p w14:paraId="5FAF69B2" w14:textId="1CA97BDB" w:rsidR="009417A0" w:rsidRPr="00C11659" w:rsidRDefault="009417A0" w:rsidP="009417A0">
      <w:pPr>
        <w:rPr>
          <w:rFonts w:asciiTheme="minorHAnsi" w:hAnsiTheme="minorHAnsi" w:cstheme="minorHAnsi"/>
          <w:b/>
          <w:bCs/>
        </w:rPr>
      </w:pPr>
      <w:r w:rsidRPr="00C11659">
        <w:rPr>
          <w:rFonts w:asciiTheme="minorHAnsi" w:hAnsiTheme="minorHAnsi" w:cstheme="minorHAnsi"/>
          <w:b/>
          <w:bCs/>
          <w:noProof/>
        </w:rPr>
        <w:t>Young Women Empowered</w:t>
      </w:r>
      <w:r w:rsidRPr="00C11659">
        <w:rPr>
          <w:rFonts w:asciiTheme="minorHAnsi" w:hAnsiTheme="minorHAnsi" w:cstheme="minorHAnsi"/>
          <w:b/>
          <w:bCs/>
        </w:rPr>
        <w:tab/>
      </w:r>
      <w:r w:rsidRPr="00C11659">
        <w:rPr>
          <w:rFonts w:asciiTheme="minorHAnsi" w:hAnsiTheme="minorHAnsi" w:cstheme="minorHAnsi"/>
          <w:b/>
          <w:bCs/>
        </w:rPr>
        <w:tab/>
      </w:r>
    </w:p>
    <w:p w14:paraId="6776AF06" w14:textId="7D878A8D" w:rsidR="009417A0" w:rsidRPr="00C11659" w:rsidRDefault="009417A0" w:rsidP="009417A0">
      <w:pPr>
        <w:rPr>
          <w:rFonts w:asciiTheme="minorHAnsi" w:hAnsiTheme="minorHAnsi" w:cstheme="minorHAnsi"/>
          <w:i/>
          <w:iCs/>
        </w:rPr>
      </w:pPr>
      <w:r w:rsidRPr="00C11659">
        <w:rPr>
          <w:rFonts w:asciiTheme="minorHAnsi" w:hAnsiTheme="minorHAnsi" w:cstheme="minorHAnsi"/>
          <w:i/>
          <w:iCs/>
          <w:noProof/>
        </w:rPr>
        <w:t>Y-WE Code</w:t>
      </w:r>
      <w:r w:rsidRPr="00C11659">
        <w:rPr>
          <w:rFonts w:asciiTheme="minorHAnsi" w:hAnsiTheme="minorHAnsi" w:cstheme="minorHAnsi"/>
          <w:i/>
          <w:iCs/>
        </w:rPr>
        <w:tab/>
      </w:r>
    </w:p>
    <w:p w14:paraId="4F255F75" w14:textId="67592E75" w:rsidR="009417A0" w:rsidRPr="009417A0" w:rsidRDefault="002D3B3B" w:rsidP="009417A0">
      <w:pPr>
        <w:rPr>
          <w:rFonts w:asciiTheme="minorHAnsi" w:hAnsiTheme="minorHAnsi" w:cstheme="minorHAnsi"/>
        </w:rPr>
      </w:pPr>
      <w:r>
        <w:rPr>
          <w:rFonts w:asciiTheme="minorHAnsi" w:hAnsiTheme="minorHAnsi" w:cstheme="minorHAnsi"/>
          <w:noProof/>
        </w:rPr>
        <w:t xml:space="preserve">This project </w:t>
      </w:r>
      <w:r w:rsidR="009417A0" w:rsidRPr="009417A0">
        <w:rPr>
          <w:rFonts w:asciiTheme="minorHAnsi" w:hAnsiTheme="minorHAnsi" w:cstheme="minorHAnsi"/>
          <w:noProof/>
        </w:rPr>
        <w:t>enables underserved young women to develop college/career readiness through mentor-supported, project-based STEM learning using digital technology to explore coding and STEM careers.</w:t>
      </w:r>
    </w:p>
    <w:p w14:paraId="13D116A7" w14:textId="03AF3A06" w:rsidR="009417A0" w:rsidRPr="00C11659" w:rsidRDefault="009417A0" w:rsidP="009417A0">
      <w:pPr>
        <w:rPr>
          <w:rFonts w:asciiTheme="minorHAnsi" w:hAnsiTheme="minorHAnsi" w:cstheme="minorHAnsi"/>
          <w:b/>
          <w:bCs/>
        </w:rPr>
        <w:sectPr w:rsidR="009417A0" w:rsidRPr="00C11659" w:rsidSect="00D80DB8">
          <w:footerReference w:type="default" r:id="rId12"/>
          <w:headerReference w:type="first" r:id="rId13"/>
          <w:pgSz w:w="12240" w:h="15840"/>
          <w:pgMar w:top="1440" w:right="1440" w:bottom="1800" w:left="1440" w:header="720" w:footer="1008" w:gutter="0"/>
          <w:pgNumType w:start="1"/>
          <w:cols w:space="720"/>
          <w:titlePg/>
          <w:docGrid w:linePitch="408"/>
        </w:sectPr>
      </w:pPr>
      <w:r w:rsidRPr="00C11659">
        <w:rPr>
          <w:rFonts w:asciiTheme="minorHAnsi" w:hAnsiTheme="minorHAnsi" w:cstheme="minorHAnsi"/>
          <w:b/>
          <w:bCs/>
        </w:rPr>
        <w:t xml:space="preserve">Award: </w:t>
      </w:r>
      <w:r w:rsidR="00C11659">
        <w:rPr>
          <w:rFonts w:asciiTheme="minorHAnsi" w:hAnsiTheme="minorHAnsi" w:cstheme="minorHAnsi"/>
          <w:b/>
          <w:bCs/>
        </w:rPr>
        <w:t>$</w:t>
      </w:r>
      <w:r w:rsidRPr="00C11659">
        <w:rPr>
          <w:rFonts w:asciiTheme="minorHAnsi" w:hAnsiTheme="minorHAnsi" w:cstheme="minorHAnsi"/>
          <w:b/>
          <w:bCs/>
          <w:noProof/>
        </w:rPr>
        <w:t>25</w:t>
      </w:r>
      <w:r w:rsidR="00C11659">
        <w:rPr>
          <w:rFonts w:asciiTheme="minorHAnsi" w:hAnsiTheme="minorHAnsi" w:cstheme="minorHAnsi"/>
          <w:b/>
          <w:bCs/>
          <w:noProof/>
        </w:rPr>
        <w:t>,</w:t>
      </w:r>
      <w:r w:rsidRPr="00C11659">
        <w:rPr>
          <w:rFonts w:asciiTheme="minorHAnsi" w:hAnsiTheme="minorHAnsi" w:cstheme="minorHAnsi"/>
          <w:b/>
          <w:bCs/>
          <w:noProof/>
        </w:rPr>
        <w:t>000</w:t>
      </w:r>
      <w:r w:rsidRPr="00C11659">
        <w:rPr>
          <w:rFonts w:asciiTheme="minorHAnsi" w:hAnsiTheme="minorHAnsi" w:cstheme="minorHAnsi"/>
          <w:b/>
          <w:bCs/>
        </w:rPr>
        <w:t xml:space="preserve"> Match:</w:t>
      </w:r>
      <w:r w:rsidR="00C11659">
        <w:rPr>
          <w:rFonts w:asciiTheme="minorHAnsi" w:hAnsiTheme="minorHAnsi" w:cstheme="minorHAnsi"/>
          <w:b/>
          <w:bCs/>
        </w:rPr>
        <w:t xml:space="preserve"> $</w:t>
      </w:r>
      <w:r w:rsidRPr="00C11659">
        <w:rPr>
          <w:rFonts w:asciiTheme="minorHAnsi" w:hAnsiTheme="minorHAnsi" w:cstheme="minorHAnsi"/>
          <w:b/>
          <w:bCs/>
          <w:noProof/>
        </w:rPr>
        <w:t>63</w:t>
      </w:r>
      <w:r w:rsidR="00C11659">
        <w:rPr>
          <w:rFonts w:asciiTheme="minorHAnsi" w:hAnsiTheme="minorHAnsi" w:cstheme="minorHAnsi"/>
          <w:b/>
          <w:bCs/>
          <w:noProof/>
        </w:rPr>
        <w:t>,</w:t>
      </w:r>
      <w:r w:rsidRPr="00C11659">
        <w:rPr>
          <w:rFonts w:asciiTheme="minorHAnsi" w:hAnsiTheme="minorHAnsi" w:cstheme="minorHAnsi"/>
          <w:b/>
          <w:bCs/>
          <w:noProof/>
        </w:rPr>
        <w:t>084</w:t>
      </w:r>
    </w:p>
    <w:p w14:paraId="3B7E0ADF" w14:textId="51A1ADAF" w:rsidR="580C9177" w:rsidRPr="009417A0" w:rsidRDefault="580C9177" w:rsidP="580C9177">
      <w:pPr>
        <w:rPr>
          <w:rFonts w:asciiTheme="minorHAnsi" w:hAnsiTheme="minorHAnsi" w:cstheme="minorHAnsi"/>
          <w:b/>
          <w:bCs/>
          <w:noProof/>
        </w:rPr>
      </w:pPr>
    </w:p>
    <w:p w14:paraId="5D5142CD" w14:textId="51A1ADAF" w:rsidR="004B0DFB" w:rsidRPr="006B40C0" w:rsidRDefault="00B33061" w:rsidP="00D43930">
      <w:pPr>
        <w:rPr>
          <w:rFonts w:asciiTheme="minorHAnsi" w:hAnsiTheme="minorHAnsi" w:cstheme="minorHAnsi"/>
          <w:b/>
          <w:bCs/>
          <w:noProof/>
        </w:rPr>
      </w:pPr>
      <w:r w:rsidRPr="006B40C0">
        <w:rPr>
          <w:rFonts w:asciiTheme="minorHAnsi" w:hAnsiTheme="minorHAnsi" w:cstheme="minorHAnsi"/>
          <w:b/>
          <w:bCs/>
          <w:noProof/>
        </w:rPr>
        <w:t xml:space="preserve">Projects Not Recommended for </w:t>
      </w:r>
      <w:r w:rsidR="00A55B9E" w:rsidRPr="006B40C0">
        <w:rPr>
          <w:rFonts w:asciiTheme="minorHAnsi" w:hAnsiTheme="minorHAnsi" w:cstheme="minorHAnsi"/>
          <w:b/>
          <w:bCs/>
          <w:noProof/>
        </w:rPr>
        <w:t xml:space="preserve">Funding: </w:t>
      </w:r>
    </w:p>
    <w:p w14:paraId="479500A9" w14:textId="3F58213D" w:rsidR="008C53FB" w:rsidRPr="009417A0" w:rsidRDefault="008C53FB" w:rsidP="00DE0191">
      <w:pPr>
        <w:spacing w:after="0"/>
        <w:rPr>
          <w:rFonts w:asciiTheme="minorHAnsi" w:eastAsia="Times New Roman" w:hAnsiTheme="minorHAnsi" w:cstheme="minorHAnsi"/>
          <w:color w:val="00000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856"/>
        <w:gridCol w:w="4536"/>
        <w:gridCol w:w="1219"/>
      </w:tblGrid>
      <w:tr w:rsidR="00E97E8A" w:rsidRPr="00E97E8A" w14:paraId="74D29C20" w14:textId="77777777" w:rsidTr="00E97E8A">
        <w:trPr>
          <w:trHeight w:val="300"/>
        </w:trPr>
        <w:tc>
          <w:tcPr>
            <w:tcW w:w="3856" w:type="dxa"/>
            <w:shd w:val="clear" w:color="000000" w:fill="D0CECE"/>
            <w:noWrap/>
            <w:vAlign w:val="bottom"/>
            <w:hideMark/>
          </w:tcPr>
          <w:p w14:paraId="47C726A9" w14:textId="77777777" w:rsidR="00E97E8A" w:rsidRPr="00E97E8A" w:rsidRDefault="00E97E8A" w:rsidP="00E97E8A">
            <w:pPr>
              <w:spacing w:after="0"/>
              <w:rPr>
                <w:rFonts w:ascii="Calibri" w:eastAsia="Times New Roman" w:hAnsi="Calibri" w:cs="Times New Roman"/>
                <w:b/>
                <w:bCs/>
                <w:color w:val="000000"/>
              </w:rPr>
            </w:pPr>
            <w:r w:rsidRPr="00E97E8A">
              <w:rPr>
                <w:rFonts w:ascii="Calibri" w:eastAsia="Times New Roman" w:hAnsi="Calibri" w:cs="Times New Roman"/>
                <w:b/>
                <w:bCs/>
                <w:color w:val="000000"/>
              </w:rPr>
              <w:t>Organization</w:t>
            </w:r>
          </w:p>
        </w:tc>
        <w:tc>
          <w:tcPr>
            <w:tcW w:w="4536" w:type="dxa"/>
            <w:shd w:val="clear" w:color="000000" w:fill="D0CECE"/>
            <w:noWrap/>
            <w:vAlign w:val="bottom"/>
            <w:hideMark/>
          </w:tcPr>
          <w:p w14:paraId="3E23014E" w14:textId="77777777" w:rsidR="00E97E8A" w:rsidRPr="00E97E8A" w:rsidRDefault="00E97E8A" w:rsidP="00E97E8A">
            <w:pPr>
              <w:spacing w:after="0"/>
              <w:rPr>
                <w:rFonts w:ascii="Calibri" w:eastAsia="Times New Roman" w:hAnsi="Calibri" w:cs="Times New Roman"/>
                <w:b/>
                <w:bCs/>
                <w:color w:val="000000"/>
              </w:rPr>
            </w:pPr>
            <w:r w:rsidRPr="00E97E8A">
              <w:rPr>
                <w:rFonts w:ascii="Calibri" w:eastAsia="Times New Roman" w:hAnsi="Calibri" w:cs="Times New Roman"/>
                <w:b/>
                <w:bCs/>
                <w:color w:val="000000"/>
              </w:rPr>
              <w:t>Title</w:t>
            </w:r>
          </w:p>
        </w:tc>
        <w:tc>
          <w:tcPr>
            <w:tcW w:w="968" w:type="dxa"/>
            <w:shd w:val="clear" w:color="000000" w:fill="D0CECE"/>
            <w:noWrap/>
            <w:vAlign w:val="bottom"/>
            <w:hideMark/>
          </w:tcPr>
          <w:p w14:paraId="5FF5D3FE" w14:textId="77777777" w:rsidR="00E97E8A" w:rsidRPr="00E97E8A" w:rsidRDefault="00E97E8A" w:rsidP="00E97E8A">
            <w:pPr>
              <w:spacing w:after="0"/>
              <w:rPr>
                <w:rFonts w:ascii="Calibri" w:eastAsia="Times New Roman" w:hAnsi="Calibri" w:cs="Times New Roman"/>
                <w:b/>
                <w:bCs/>
                <w:color w:val="000000"/>
              </w:rPr>
            </w:pPr>
            <w:r w:rsidRPr="00E97E8A">
              <w:rPr>
                <w:rFonts w:ascii="Calibri" w:eastAsia="Times New Roman" w:hAnsi="Calibri" w:cs="Times New Roman"/>
                <w:b/>
                <w:bCs/>
                <w:color w:val="000000"/>
              </w:rPr>
              <w:t>Request</w:t>
            </w:r>
          </w:p>
        </w:tc>
      </w:tr>
      <w:tr w:rsidR="00E97E8A" w:rsidRPr="00E97E8A" w14:paraId="5F618781" w14:textId="77777777" w:rsidTr="00E97E8A">
        <w:trPr>
          <w:trHeight w:val="300"/>
        </w:trPr>
        <w:tc>
          <w:tcPr>
            <w:tcW w:w="3856" w:type="dxa"/>
            <w:noWrap/>
            <w:vAlign w:val="bottom"/>
            <w:hideMark/>
          </w:tcPr>
          <w:p w14:paraId="4EBC6432"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Community Credit Lab</w:t>
            </w:r>
          </w:p>
        </w:tc>
        <w:tc>
          <w:tcPr>
            <w:tcW w:w="4536" w:type="dxa"/>
            <w:noWrap/>
            <w:vAlign w:val="bottom"/>
            <w:hideMark/>
          </w:tcPr>
          <w:p w14:paraId="2C5CB3A6"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Tech support for underserved communities</w:t>
            </w:r>
          </w:p>
        </w:tc>
        <w:tc>
          <w:tcPr>
            <w:tcW w:w="968" w:type="dxa"/>
            <w:noWrap/>
            <w:vAlign w:val="bottom"/>
            <w:hideMark/>
          </w:tcPr>
          <w:p w14:paraId="7B64A6D7"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02B6844E" w14:textId="77777777" w:rsidTr="00E97E8A">
        <w:trPr>
          <w:trHeight w:val="300"/>
        </w:trPr>
        <w:tc>
          <w:tcPr>
            <w:tcW w:w="3856" w:type="dxa"/>
            <w:noWrap/>
            <w:vAlign w:val="bottom"/>
            <w:hideMark/>
          </w:tcPr>
          <w:p w14:paraId="3B985461"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Dabuli</w:t>
            </w:r>
          </w:p>
        </w:tc>
        <w:tc>
          <w:tcPr>
            <w:tcW w:w="4536" w:type="dxa"/>
            <w:noWrap/>
            <w:vAlign w:val="bottom"/>
            <w:hideMark/>
          </w:tcPr>
          <w:p w14:paraId="5DE9D205"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Free web design workshop for Seattle Artists</w:t>
            </w:r>
          </w:p>
        </w:tc>
        <w:tc>
          <w:tcPr>
            <w:tcW w:w="968" w:type="dxa"/>
            <w:noWrap/>
            <w:vAlign w:val="bottom"/>
            <w:hideMark/>
          </w:tcPr>
          <w:p w14:paraId="6E2B0047"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$1,000.00</w:t>
            </w:r>
          </w:p>
        </w:tc>
      </w:tr>
      <w:tr w:rsidR="00E97E8A" w:rsidRPr="00E97E8A" w14:paraId="4A7A6618" w14:textId="77777777" w:rsidTr="00E97E8A">
        <w:trPr>
          <w:trHeight w:val="300"/>
        </w:trPr>
        <w:tc>
          <w:tcPr>
            <w:tcW w:w="3856" w:type="dxa"/>
            <w:noWrap/>
            <w:vAlign w:val="bottom"/>
            <w:hideMark/>
          </w:tcPr>
          <w:p w14:paraId="2EFE5604"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East African Community Services</w:t>
            </w:r>
          </w:p>
        </w:tc>
        <w:tc>
          <w:tcPr>
            <w:tcW w:w="4536" w:type="dxa"/>
            <w:noWrap/>
            <w:vAlign w:val="bottom"/>
            <w:hideMark/>
          </w:tcPr>
          <w:p w14:paraId="6E369B57"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EACS STEM Lab Expansion</w:t>
            </w:r>
          </w:p>
        </w:tc>
        <w:tc>
          <w:tcPr>
            <w:tcW w:w="968" w:type="dxa"/>
            <w:noWrap/>
            <w:vAlign w:val="bottom"/>
            <w:hideMark/>
          </w:tcPr>
          <w:p w14:paraId="3FF238D0"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33109798" w14:textId="77777777" w:rsidTr="00E97E8A">
        <w:trPr>
          <w:trHeight w:val="300"/>
        </w:trPr>
        <w:tc>
          <w:tcPr>
            <w:tcW w:w="3856" w:type="dxa"/>
            <w:noWrap/>
            <w:vAlign w:val="bottom"/>
            <w:hideMark/>
          </w:tcPr>
          <w:p w14:paraId="54AB7B16"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El Centro de la Raza</w:t>
            </w:r>
          </w:p>
        </w:tc>
        <w:tc>
          <w:tcPr>
            <w:tcW w:w="4536" w:type="dxa"/>
            <w:noWrap/>
            <w:vAlign w:val="bottom"/>
            <w:hideMark/>
          </w:tcPr>
          <w:p w14:paraId="519DE910"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Unidos @ Work: Digital Literacy Program 2020</w:t>
            </w:r>
          </w:p>
        </w:tc>
        <w:tc>
          <w:tcPr>
            <w:tcW w:w="968" w:type="dxa"/>
            <w:noWrap/>
            <w:vAlign w:val="bottom"/>
            <w:hideMark/>
          </w:tcPr>
          <w:p w14:paraId="3202DE22"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7FB58ABF" w14:textId="77777777" w:rsidTr="00E97E8A">
        <w:trPr>
          <w:trHeight w:val="300"/>
        </w:trPr>
        <w:tc>
          <w:tcPr>
            <w:tcW w:w="3856" w:type="dxa"/>
            <w:noWrap/>
            <w:vAlign w:val="bottom"/>
            <w:hideMark/>
          </w:tcPr>
          <w:p w14:paraId="1E946282"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 xml:space="preserve">Ethiopian Community in Seattle </w:t>
            </w:r>
          </w:p>
        </w:tc>
        <w:tc>
          <w:tcPr>
            <w:tcW w:w="4536" w:type="dxa"/>
            <w:noWrap/>
            <w:vAlign w:val="bottom"/>
            <w:hideMark/>
          </w:tcPr>
          <w:p w14:paraId="3D93E939"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Computer based training and after school project</w:t>
            </w:r>
          </w:p>
        </w:tc>
        <w:tc>
          <w:tcPr>
            <w:tcW w:w="968" w:type="dxa"/>
            <w:noWrap/>
            <w:vAlign w:val="bottom"/>
            <w:hideMark/>
          </w:tcPr>
          <w:p w14:paraId="6E66FAEF"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$24,865.16</w:t>
            </w:r>
          </w:p>
        </w:tc>
      </w:tr>
      <w:tr w:rsidR="00E97E8A" w:rsidRPr="00E97E8A" w14:paraId="129B3ED3" w14:textId="77777777" w:rsidTr="00E97E8A">
        <w:trPr>
          <w:trHeight w:val="300"/>
        </w:trPr>
        <w:tc>
          <w:tcPr>
            <w:tcW w:w="3856" w:type="dxa"/>
            <w:noWrap/>
            <w:vAlign w:val="bottom"/>
            <w:hideMark/>
          </w:tcPr>
          <w:p w14:paraId="7298BF30"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Friends of Little Saigon</w:t>
            </w:r>
          </w:p>
        </w:tc>
        <w:tc>
          <w:tcPr>
            <w:tcW w:w="4536" w:type="dxa"/>
            <w:noWrap/>
            <w:vAlign w:val="bottom"/>
            <w:hideMark/>
          </w:tcPr>
          <w:p w14:paraId="68EB93BD"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Little Saigon Community Library &amp; Resource</w:t>
            </w:r>
          </w:p>
        </w:tc>
        <w:tc>
          <w:tcPr>
            <w:tcW w:w="968" w:type="dxa"/>
            <w:noWrap/>
            <w:vAlign w:val="bottom"/>
            <w:hideMark/>
          </w:tcPr>
          <w:p w14:paraId="308FAAE1"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$10,500.00</w:t>
            </w:r>
          </w:p>
        </w:tc>
      </w:tr>
      <w:tr w:rsidR="00E97E8A" w:rsidRPr="00E97E8A" w14:paraId="403B0D51" w14:textId="77777777" w:rsidTr="00E97E8A">
        <w:trPr>
          <w:trHeight w:val="300"/>
        </w:trPr>
        <w:tc>
          <w:tcPr>
            <w:tcW w:w="3856" w:type="dxa"/>
            <w:noWrap/>
            <w:vAlign w:val="bottom"/>
            <w:hideMark/>
          </w:tcPr>
          <w:p w14:paraId="68C5EA42"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lastRenderedPageBreak/>
              <w:t>Hollow Earth Radio</w:t>
            </w:r>
          </w:p>
        </w:tc>
        <w:tc>
          <w:tcPr>
            <w:tcW w:w="4536" w:type="dxa"/>
            <w:noWrap/>
            <w:vAlign w:val="bottom"/>
            <w:hideMark/>
          </w:tcPr>
          <w:p w14:paraId="0BB8DC5E"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IT Infrastructure Modernization &amp; Sustainment</w:t>
            </w:r>
          </w:p>
        </w:tc>
        <w:tc>
          <w:tcPr>
            <w:tcW w:w="968" w:type="dxa"/>
            <w:noWrap/>
            <w:vAlign w:val="bottom"/>
            <w:hideMark/>
          </w:tcPr>
          <w:p w14:paraId="4DEAB553"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4E2E8E81" w14:textId="77777777" w:rsidTr="00E97E8A">
        <w:trPr>
          <w:trHeight w:val="300"/>
        </w:trPr>
        <w:tc>
          <w:tcPr>
            <w:tcW w:w="3856" w:type="dxa"/>
            <w:noWrap/>
            <w:vAlign w:val="bottom"/>
            <w:hideMark/>
          </w:tcPr>
          <w:p w14:paraId="347A9FF0"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HomeAgain VR Foundation</w:t>
            </w:r>
          </w:p>
        </w:tc>
        <w:tc>
          <w:tcPr>
            <w:tcW w:w="4536" w:type="dxa"/>
            <w:noWrap/>
            <w:vAlign w:val="bottom"/>
            <w:hideMark/>
          </w:tcPr>
          <w:p w14:paraId="5F5686EA"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Virtual Reality Companionship Platform</w:t>
            </w:r>
          </w:p>
        </w:tc>
        <w:tc>
          <w:tcPr>
            <w:tcW w:w="968" w:type="dxa"/>
            <w:noWrap/>
            <w:vAlign w:val="bottom"/>
            <w:hideMark/>
          </w:tcPr>
          <w:p w14:paraId="158298DA"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2C00D1FA" w14:textId="77777777" w:rsidTr="00E97E8A">
        <w:trPr>
          <w:trHeight w:val="300"/>
        </w:trPr>
        <w:tc>
          <w:tcPr>
            <w:tcW w:w="3856" w:type="dxa"/>
            <w:noWrap/>
            <w:vAlign w:val="bottom"/>
            <w:hideMark/>
          </w:tcPr>
          <w:p w14:paraId="6B1DC440"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Hope-Eritrean Social Services</w:t>
            </w:r>
          </w:p>
        </w:tc>
        <w:tc>
          <w:tcPr>
            <w:tcW w:w="4536" w:type="dxa"/>
            <w:noWrap/>
            <w:vAlign w:val="bottom"/>
            <w:hideMark/>
          </w:tcPr>
          <w:p w14:paraId="6FFEBFD6"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Social service computers for Eritrean Community.</w:t>
            </w:r>
          </w:p>
        </w:tc>
        <w:tc>
          <w:tcPr>
            <w:tcW w:w="968" w:type="dxa"/>
            <w:noWrap/>
            <w:vAlign w:val="bottom"/>
            <w:hideMark/>
          </w:tcPr>
          <w:p w14:paraId="1B1266DC"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$10,022.54</w:t>
            </w:r>
          </w:p>
        </w:tc>
      </w:tr>
      <w:tr w:rsidR="00E97E8A" w:rsidRPr="00E97E8A" w14:paraId="4557A600" w14:textId="77777777" w:rsidTr="00E97E8A">
        <w:trPr>
          <w:trHeight w:val="300"/>
        </w:trPr>
        <w:tc>
          <w:tcPr>
            <w:tcW w:w="3856" w:type="dxa"/>
            <w:noWrap/>
            <w:vAlign w:val="bottom"/>
            <w:hideMark/>
          </w:tcPr>
          <w:p w14:paraId="3684254F"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John Sherrod Thomas</w:t>
            </w:r>
          </w:p>
        </w:tc>
        <w:tc>
          <w:tcPr>
            <w:tcW w:w="4536" w:type="dxa"/>
            <w:noWrap/>
            <w:vAlign w:val="bottom"/>
            <w:hideMark/>
          </w:tcPr>
          <w:p w14:paraId="0698181A"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Blackshortfilms 2020 Technology Matching Fund  App</w:t>
            </w:r>
          </w:p>
        </w:tc>
        <w:tc>
          <w:tcPr>
            <w:tcW w:w="968" w:type="dxa"/>
            <w:noWrap/>
            <w:vAlign w:val="bottom"/>
            <w:hideMark/>
          </w:tcPr>
          <w:p w14:paraId="13E14D1A"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3C69DB43" w14:textId="77777777" w:rsidTr="00E97E8A">
        <w:trPr>
          <w:trHeight w:val="300"/>
        </w:trPr>
        <w:tc>
          <w:tcPr>
            <w:tcW w:w="3856" w:type="dxa"/>
            <w:noWrap/>
            <w:vAlign w:val="bottom"/>
            <w:hideMark/>
          </w:tcPr>
          <w:p w14:paraId="4E8839BF"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Juma Ventures</w:t>
            </w:r>
          </w:p>
        </w:tc>
        <w:tc>
          <w:tcPr>
            <w:tcW w:w="4536" w:type="dxa"/>
            <w:noWrap/>
            <w:vAlign w:val="bottom"/>
            <w:hideMark/>
          </w:tcPr>
          <w:p w14:paraId="5B1C35DE"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Closing the Mobile Divide for Low-Income Youth</w:t>
            </w:r>
          </w:p>
        </w:tc>
        <w:tc>
          <w:tcPr>
            <w:tcW w:w="968" w:type="dxa"/>
            <w:noWrap/>
            <w:vAlign w:val="bottom"/>
            <w:hideMark/>
          </w:tcPr>
          <w:p w14:paraId="644B6B8D"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3D893BAA" w14:textId="77777777" w:rsidTr="00E97E8A">
        <w:trPr>
          <w:trHeight w:val="300"/>
        </w:trPr>
        <w:tc>
          <w:tcPr>
            <w:tcW w:w="3856" w:type="dxa"/>
            <w:noWrap/>
            <w:vAlign w:val="bottom"/>
            <w:hideMark/>
          </w:tcPr>
          <w:p w14:paraId="440D676A"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Local Connectivity Lab</w:t>
            </w:r>
          </w:p>
        </w:tc>
        <w:tc>
          <w:tcPr>
            <w:tcW w:w="4536" w:type="dxa"/>
            <w:noWrap/>
            <w:vAlign w:val="bottom"/>
            <w:hideMark/>
          </w:tcPr>
          <w:p w14:paraId="514531B0"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Seattle Community Cellular Network</w:t>
            </w:r>
          </w:p>
        </w:tc>
        <w:tc>
          <w:tcPr>
            <w:tcW w:w="968" w:type="dxa"/>
            <w:noWrap/>
            <w:vAlign w:val="bottom"/>
            <w:hideMark/>
          </w:tcPr>
          <w:p w14:paraId="66900128"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$17,303.50</w:t>
            </w:r>
          </w:p>
        </w:tc>
      </w:tr>
      <w:tr w:rsidR="00E97E8A" w:rsidRPr="00E97E8A" w14:paraId="01F8C542" w14:textId="77777777" w:rsidTr="00E97E8A">
        <w:trPr>
          <w:trHeight w:val="300"/>
        </w:trPr>
        <w:tc>
          <w:tcPr>
            <w:tcW w:w="3856" w:type="dxa"/>
            <w:noWrap/>
            <w:vAlign w:val="bottom"/>
            <w:hideMark/>
          </w:tcPr>
          <w:p w14:paraId="54C2C452"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Many Lights Foundation</w:t>
            </w:r>
          </w:p>
        </w:tc>
        <w:tc>
          <w:tcPr>
            <w:tcW w:w="4536" w:type="dxa"/>
            <w:noWrap/>
            <w:vAlign w:val="bottom"/>
            <w:hideMark/>
          </w:tcPr>
          <w:p w14:paraId="4EF25647"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Learn to Code and Laptop Giveaway</w:t>
            </w:r>
          </w:p>
        </w:tc>
        <w:tc>
          <w:tcPr>
            <w:tcW w:w="968" w:type="dxa"/>
            <w:noWrap/>
            <w:vAlign w:val="bottom"/>
            <w:hideMark/>
          </w:tcPr>
          <w:p w14:paraId="41E4CF7D"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77525C8F" w14:textId="77777777" w:rsidTr="00E97E8A">
        <w:trPr>
          <w:trHeight w:val="300"/>
        </w:trPr>
        <w:tc>
          <w:tcPr>
            <w:tcW w:w="3856" w:type="dxa"/>
            <w:noWrap/>
            <w:vAlign w:val="bottom"/>
            <w:hideMark/>
          </w:tcPr>
          <w:p w14:paraId="3FB41618"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On Board Othello</w:t>
            </w:r>
          </w:p>
        </w:tc>
        <w:tc>
          <w:tcPr>
            <w:tcW w:w="4536" w:type="dxa"/>
            <w:noWrap/>
            <w:vAlign w:val="bottom"/>
            <w:hideMark/>
          </w:tcPr>
          <w:p w14:paraId="7AC07B7F"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Graphic Design Summer Program for South end Youth</w:t>
            </w:r>
          </w:p>
        </w:tc>
        <w:tc>
          <w:tcPr>
            <w:tcW w:w="968" w:type="dxa"/>
            <w:noWrap/>
            <w:vAlign w:val="bottom"/>
            <w:hideMark/>
          </w:tcPr>
          <w:p w14:paraId="454EB3BE"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$20,063.00</w:t>
            </w:r>
          </w:p>
        </w:tc>
      </w:tr>
      <w:tr w:rsidR="00E97E8A" w:rsidRPr="00E97E8A" w14:paraId="5A02B430" w14:textId="77777777" w:rsidTr="00E97E8A">
        <w:trPr>
          <w:trHeight w:val="300"/>
        </w:trPr>
        <w:tc>
          <w:tcPr>
            <w:tcW w:w="3856" w:type="dxa"/>
            <w:noWrap/>
            <w:vAlign w:val="bottom"/>
            <w:hideMark/>
          </w:tcPr>
          <w:p w14:paraId="2DB5C04D"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PROVAIL</w:t>
            </w:r>
          </w:p>
        </w:tc>
        <w:tc>
          <w:tcPr>
            <w:tcW w:w="4536" w:type="dxa"/>
            <w:noWrap/>
            <w:vAlign w:val="bottom"/>
            <w:hideMark/>
          </w:tcPr>
          <w:p w14:paraId="309F289C"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Adaptive Technology Lending Library</w:t>
            </w:r>
          </w:p>
        </w:tc>
        <w:tc>
          <w:tcPr>
            <w:tcW w:w="968" w:type="dxa"/>
            <w:noWrap/>
            <w:vAlign w:val="bottom"/>
            <w:hideMark/>
          </w:tcPr>
          <w:p w14:paraId="64E5ABF5"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$24,388.80</w:t>
            </w:r>
          </w:p>
        </w:tc>
      </w:tr>
      <w:tr w:rsidR="00E97E8A" w:rsidRPr="00E97E8A" w14:paraId="58B69171" w14:textId="77777777" w:rsidTr="00E97E8A">
        <w:trPr>
          <w:trHeight w:val="300"/>
        </w:trPr>
        <w:tc>
          <w:tcPr>
            <w:tcW w:w="3856" w:type="dxa"/>
            <w:noWrap/>
            <w:vAlign w:val="bottom"/>
            <w:hideMark/>
          </w:tcPr>
          <w:p w14:paraId="34C77BA4"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 xml:space="preserve">Real Change Homeless Empowerment Project </w:t>
            </w:r>
          </w:p>
        </w:tc>
        <w:tc>
          <w:tcPr>
            <w:tcW w:w="4536" w:type="dxa"/>
            <w:noWrap/>
            <w:vAlign w:val="bottom"/>
            <w:hideMark/>
          </w:tcPr>
          <w:p w14:paraId="63DF1320"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 xml:space="preserve">2020 Technology Matching Fund  </w:t>
            </w:r>
          </w:p>
        </w:tc>
        <w:tc>
          <w:tcPr>
            <w:tcW w:w="968" w:type="dxa"/>
            <w:noWrap/>
            <w:vAlign w:val="bottom"/>
            <w:hideMark/>
          </w:tcPr>
          <w:p w14:paraId="7FED9693"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$6,700.00</w:t>
            </w:r>
          </w:p>
        </w:tc>
      </w:tr>
      <w:tr w:rsidR="00E97E8A" w:rsidRPr="00E97E8A" w14:paraId="2089FBC0" w14:textId="77777777" w:rsidTr="00E97E8A">
        <w:trPr>
          <w:trHeight w:val="300"/>
        </w:trPr>
        <w:tc>
          <w:tcPr>
            <w:tcW w:w="3856" w:type="dxa"/>
            <w:noWrap/>
            <w:vAlign w:val="bottom"/>
            <w:hideMark/>
          </w:tcPr>
          <w:p w14:paraId="6EF6889F"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Refugee Women's Alliance</w:t>
            </w:r>
          </w:p>
        </w:tc>
        <w:tc>
          <w:tcPr>
            <w:tcW w:w="4536" w:type="dxa"/>
            <w:noWrap/>
            <w:vAlign w:val="bottom"/>
            <w:hideMark/>
          </w:tcPr>
          <w:p w14:paraId="02E41D2C"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Digital Storytelling with Refugee, Immigrant Youth</w:t>
            </w:r>
          </w:p>
        </w:tc>
        <w:tc>
          <w:tcPr>
            <w:tcW w:w="968" w:type="dxa"/>
            <w:noWrap/>
            <w:vAlign w:val="bottom"/>
            <w:hideMark/>
          </w:tcPr>
          <w:p w14:paraId="043FD98F"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77BA1568" w14:textId="77777777" w:rsidTr="00E97E8A">
        <w:trPr>
          <w:trHeight w:val="300"/>
        </w:trPr>
        <w:tc>
          <w:tcPr>
            <w:tcW w:w="3856" w:type="dxa"/>
            <w:noWrap/>
            <w:vAlign w:val="bottom"/>
            <w:hideMark/>
          </w:tcPr>
          <w:p w14:paraId="688BB314"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Renaissance 21</w:t>
            </w:r>
          </w:p>
        </w:tc>
        <w:tc>
          <w:tcPr>
            <w:tcW w:w="4536" w:type="dxa"/>
            <w:noWrap/>
            <w:vAlign w:val="bottom"/>
            <w:hideMark/>
          </w:tcPr>
          <w:p w14:paraId="5261FC04"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The Coder's Club at GTLC; TMF 2020</w:t>
            </w:r>
          </w:p>
        </w:tc>
        <w:tc>
          <w:tcPr>
            <w:tcW w:w="968" w:type="dxa"/>
            <w:noWrap/>
            <w:vAlign w:val="bottom"/>
            <w:hideMark/>
          </w:tcPr>
          <w:p w14:paraId="140DFD46"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$24,993.00</w:t>
            </w:r>
          </w:p>
        </w:tc>
      </w:tr>
      <w:tr w:rsidR="00E97E8A" w:rsidRPr="00E97E8A" w14:paraId="7F8A26BE" w14:textId="77777777" w:rsidTr="00E97E8A">
        <w:trPr>
          <w:trHeight w:val="300"/>
        </w:trPr>
        <w:tc>
          <w:tcPr>
            <w:tcW w:w="3856" w:type="dxa"/>
            <w:noWrap/>
            <w:vAlign w:val="bottom"/>
            <w:hideMark/>
          </w:tcPr>
          <w:p w14:paraId="38D432B7"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Simulated Immersive eXperimental Realities</w:t>
            </w:r>
          </w:p>
        </w:tc>
        <w:tc>
          <w:tcPr>
            <w:tcW w:w="4536" w:type="dxa"/>
            <w:noWrap/>
            <w:vAlign w:val="bottom"/>
            <w:hideMark/>
          </w:tcPr>
          <w:p w14:paraId="3FAA5ABE"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[SIXR] MILL - Mobile Innovation and Learning Lab</w:t>
            </w:r>
          </w:p>
        </w:tc>
        <w:tc>
          <w:tcPr>
            <w:tcW w:w="968" w:type="dxa"/>
            <w:noWrap/>
            <w:vAlign w:val="bottom"/>
            <w:hideMark/>
          </w:tcPr>
          <w:p w14:paraId="0567F0B6"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19FF53A5" w14:textId="77777777" w:rsidTr="00E97E8A">
        <w:trPr>
          <w:trHeight w:val="300"/>
        </w:trPr>
        <w:tc>
          <w:tcPr>
            <w:tcW w:w="3856" w:type="dxa"/>
            <w:noWrap/>
            <w:vAlign w:val="bottom"/>
            <w:hideMark/>
          </w:tcPr>
          <w:p w14:paraId="71FD42CD"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SouthEast Effective Development</w:t>
            </w:r>
          </w:p>
        </w:tc>
        <w:tc>
          <w:tcPr>
            <w:tcW w:w="4536" w:type="dxa"/>
            <w:noWrap/>
            <w:vAlign w:val="bottom"/>
            <w:hideMark/>
          </w:tcPr>
          <w:p w14:paraId="1BF8B560"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Tech &amp; Radio Production Skills for SE Seattle</w:t>
            </w:r>
          </w:p>
        </w:tc>
        <w:tc>
          <w:tcPr>
            <w:tcW w:w="968" w:type="dxa"/>
            <w:noWrap/>
            <w:vAlign w:val="bottom"/>
            <w:hideMark/>
          </w:tcPr>
          <w:p w14:paraId="2F52E3F1"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$23,889.40</w:t>
            </w:r>
          </w:p>
        </w:tc>
      </w:tr>
      <w:tr w:rsidR="00E97E8A" w:rsidRPr="00E97E8A" w14:paraId="3F7B539B" w14:textId="77777777" w:rsidTr="00E97E8A">
        <w:trPr>
          <w:trHeight w:val="300"/>
        </w:trPr>
        <w:tc>
          <w:tcPr>
            <w:tcW w:w="3856" w:type="dxa"/>
            <w:noWrap/>
            <w:vAlign w:val="bottom"/>
            <w:hideMark/>
          </w:tcPr>
          <w:p w14:paraId="7338922B"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STEMPaths Innovation Network</w:t>
            </w:r>
          </w:p>
        </w:tc>
        <w:tc>
          <w:tcPr>
            <w:tcW w:w="4536" w:type="dxa"/>
            <w:noWrap/>
            <w:vAlign w:val="bottom"/>
            <w:hideMark/>
          </w:tcPr>
          <w:p w14:paraId="5C4C626C"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Community Driven Maker Training</w:t>
            </w:r>
          </w:p>
        </w:tc>
        <w:tc>
          <w:tcPr>
            <w:tcW w:w="968" w:type="dxa"/>
            <w:noWrap/>
            <w:vAlign w:val="bottom"/>
            <w:hideMark/>
          </w:tcPr>
          <w:p w14:paraId="7968AB2A"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$20,050.00</w:t>
            </w:r>
          </w:p>
        </w:tc>
      </w:tr>
      <w:tr w:rsidR="00E97E8A" w:rsidRPr="00E97E8A" w14:paraId="56A97BA3" w14:textId="77777777" w:rsidTr="00E97E8A">
        <w:trPr>
          <w:trHeight w:val="300"/>
        </w:trPr>
        <w:tc>
          <w:tcPr>
            <w:tcW w:w="3856" w:type="dxa"/>
            <w:noWrap/>
            <w:vAlign w:val="bottom"/>
            <w:hideMark/>
          </w:tcPr>
          <w:p w14:paraId="79434A21"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Three Chairs for Refugees</w:t>
            </w:r>
          </w:p>
        </w:tc>
        <w:tc>
          <w:tcPr>
            <w:tcW w:w="4536" w:type="dxa"/>
            <w:noWrap/>
            <w:vAlign w:val="bottom"/>
            <w:hideMark/>
          </w:tcPr>
          <w:p w14:paraId="257FD89D"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Yesler Digital Storytelling Initiative</w:t>
            </w:r>
          </w:p>
        </w:tc>
        <w:tc>
          <w:tcPr>
            <w:tcW w:w="968" w:type="dxa"/>
            <w:noWrap/>
            <w:vAlign w:val="bottom"/>
            <w:hideMark/>
          </w:tcPr>
          <w:p w14:paraId="34A5C5FE"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69C06007" w14:textId="77777777" w:rsidTr="00E97E8A">
        <w:trPr>
          <w:trHeight w:val="300"/>
        </w:trPr>
        <w:tc>
          <w:tcPr>
            <w:tcW w:w="3856" w:type="dxa"/>
            <w:noWrap/>
            <w:vAlign w:val="bottom"/>
            <w:hideMark/>
          </w:tcPr>
          <w:p w14:paraId="3EF8F84D"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Totem Star</w:t>
            </w:r>
          </w:p>
        </w:tc>
        <w:tc>
          <w:tcPr>
            <w:tcW w:w="4536" w:type="dxa"/>
            <w:noWrap/>
            <w:vAlign w:val="bottom"/>
            <w:hideMark/>
          </w:tcPr>
          <w:p w14:paraId="705A84E0"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 xml:space="preserve">2020 Technology Matching Fund  </w:t>
            </w:r>
          </w:p>
        </w:tc>
        <w:tc>
          <w:tcPr>
            <w:tcW w:w="968" w:type="dxa"/>
            <w:noWrap/>
            <w:vAlign w:val="bottom"/>
            <w:hideMark/>
          </w:tcPr>
          <w:p w14:paraId="5BA87C96"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$24,928.00</w:t>
            </w:r>
          </w:p>
        </w:tc>
      </w:tr>
      <w:tr w:rsidR="00E97E8A" w:rsidRPr="00E97E8A" w14:paraId="6FC1C99D" w14:textId="77777777" w:rsidTr="00E97E8A">
        <w:trPr>
          <w:trHeight w:val="300"/>
        </w:trPr>
        <w:tc>
          <w:tcPr>
            <w:tcW w:w="3856" w:type="dxa"/>
            <w:noWrap/>
            <w:vAlign w:val="bottom"/>
            <w:hideMark/>
          </w:tcPr>
          <w:p w14:paraId="1430EF12"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TSF</w:t>
            </w:r>
          </w:p>
        </w:tc>
        <w:tc>
          <w:tcPr>
            <w:tcW w:w="4536" w:type="dxa"/>
            <w:noWrap/>
            <w:vAlign w:val="bottom"/>
            <w:hideMark/>
          </w:tcPr>
          <w:p w14:paraId="3450490D"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 xml:space="preserve">Technology Changing Lives </w:t>
            </w:r>
          </w:p>
        </w:tc>
        <w:tc>
          <w:tcPr>
            <w:tcW w:w="968" w:type="dxa"/>
            <w:noWrap/>
            <w:vAlign w:val="bottom"/>
            <w:hideMark/>
          </w:tcPr>
          <w:p w14:paraId="070F4474"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$11,500.00</w:t>
            </w:r>
          </w:p>
        </w:tc>
      </w:tr>
      <w:tr w:rsidR="00E97E8A" w:rsidRPr="00E97E8A" w14:paraId="04F82E59" w14:textId="77777777" w:rsidTr="00E97E8A">
        <w:trPr>
          <w:trHeight w:val="300"/>
        </w:trPr>
        <w:tc>
          <w:tcPr>
            <w:tcW w:w="3856" w:type="dxa"/>
            <w:noWrap/>
            <w:vAlign w:val="bottom"/>
            <w:hideMark/>
          </w:tcPr>
          <w:p w14:paraId="78608411"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Unloop</w:t>
            </w:r>
          </w:p>
        </w:tc>
        <w:tc>
          <w:tcPr>
            <w:tcW w:w="4536" w:type="dxa"/>
            <w:noWrap/>
            <w:vAlign w:val="bottom"/>
            <w:hideMark/>
          </w:tcPr>
          <w:p w14:paraId="29B78014"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2020 Collaborative Tech Fund Matching Project</w:t>
            </w:r>
          </w:p>
        </w:tc>
        <w:tc>
          <w:tcPr>
            <w:tcW w:w="968" w:type="dxa"/>
            <w:noWrap/>
            <w:vAlign w:val="bottom"/>
            <w:hideMark/>
          </w:tcPr>
          <w:p w14:paraId="7FB95B80"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381E446A" w14:textId="77777777" w:rsidTr="00E97E8A">
        <w:trPr>
          <w:trHeight w:val="300"/>
        </w:trPr>
        <w:tc>
          <w:tcPr>
            <w:tcW w:w="3856" w:type="dxa"/>
            <w:noWrap/>
            <w:vAlign w:val="bottom"/>
            <w:hideMark/>
          </w:tcPr>
          <w:p w14:paraId="4016AEB9"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Urban League of Metropolitan Seattle</w:t>
            </w:r>
          </w:p>
        </w:tc>
        <w:tc>
          <w:tcPr>
            <w:tcW w:w="4536" w:type="dxa"/>
            <w:noWrap/>
            <w:vAlign w:val="bottom"/>
            <w:hideMark/>
          </w:tcPr>
          <w:p w14:paraId="4139D75C"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Digital Literacy Training Program</w:t>
            </w:r>
          </w:p>
        </w:tc>
        <w:tc>
          <w:tcPr>
            <w:tcW w:w="968" w:type="dxa"/>
            <w:noWrap/>
            <w:vAlign w:val="bottom"/>
            <w:hideMark/>
          </w:tcPr>
          <w:p w14:paraId="6307AA54"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r w:rsidR="00E97E8A" w:rsidRPr="00E97E8A" w14:paraId="558E87A9" w14:textId="77777777" w:rsidTr="00E97E8A">
        <w:trPr>
          <w:trHeight w:val="300"/>
        </w:trPr>
        <w:tc>
          <w:tcPr>
            <w:tcW w:w="3856" w:type="dxa"/>
            <w:noWrap/>
            <w:vAlign w:val="bottom"/>
            <w:hideMark/>
          </w:tcPr>
          <w:p w14:paraId="7C335F8F"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WAPI Community Services</w:t>
            </w:r>
          </w:p>
        </w:tc>
        <w:tc>
          <w:tcPr>
            <w:tcW w:w="4536" w:type="dxa"/>
            <w:noWrap/>
            <w:vAlign w:val="bottom"/>
            <w:hideMark/>
          </w:tcPr>
          <w:p w14:paraId="59E5F4F9" w14:textId="77777777" w:rsidR="00E97E8A" w:rsidRPr="00E97E8A" w:rsidRDefault="00E97E8A" w:rsidP="00E97E8A">
            <w:pPr>
              <w:spacing w:after="0"/>
              <w:rPr>
                <w:rFonts w:ascii="Calibri" w:eastAsia="Times New Roman" w:hAnsi="Calibri" w:cs="Times New Roman"/>
                <w:color w:val="000000"/>
              </w:rPr>
            </w:pPr>
            <w:r w:rsidRPr="00E97E8A">
              <w:rPr>
                <w:rFonts w:ascii="Calibri" w:eastAsia="Times New Roman" w:hAnsi="Calibri" w:cs="Times New Roman"/>
                <w:color w:val="000000"/>
              </w:rPr>
              <w:t>Computer Lab</w:t>
            </w:r>
          </w:p>
        </w:tc>
        <w:tc>
          <w:tcPr>
            <w:tcW w:w="968" w:type="dxa"/>
            <w:noWrap/>
            <w:vAlign w:val="bottom"/>
            <w:hideMark/>
          </w:tcPr>
          <w:p w14:paraId="65F3D064" w14:textId="77777777" w:rsidR="00E97E8A" w:rsidRPr="00E97E8A" w:rsidRDefault="00E97E8A" w:rsidP="00E97E8A">
            <w:pPr>
              <w:spacing w:after="0"/>
              <w:jc w:val="right"/>
              <w:rPr>
                <w:rFonts w:ascii="Calibri" w:eastAsia="Times New Roman" w:hAnsi="Calibri" w:cs="Times New Roman"/>
                <w:color w:val="000000"/>
              </w:rPr>
            </w:pPr>
            <w:r w:rsidRPr="00E97E8A">
              <w:rPr>
                <w:rFonts w:ascii="Calibri" w:eastAsia="Times New Roman" w:hAnsi="Calibri" w:cs="Times New Roman"/>
                <w:color w:val="000000"/>
              </w:rPr>
              <w:t>$25,000.00</w:t>
            </w:r>
          </w:p>
        </w:tc>
      </w:tr>
    </w:tbl>
    <w:p w14:paraId="11FEF53A" w14:textId="77777777" w:rsidR="000A0DD0" w:rsidRPr="009417A0" w:rsidRDefault="000A0DD0">
      <w:pPr>
        <w:rPr>
          <w:rFonts w:asciiTheme="minorHAnsi" w:hAnsiTheme="minorHAnsi" w:cstheme="minorHAnsi"/>
        </w:rPr>
      </w:pPr>
    </w:p>
    <w:sectPr w:rsidR="000A0DD0" w:rsidRPr="009417A0" w:rsidSect="009F3826">
      <w:headerReference w:type="default" r:id="rId14"/>
      <w:footerReference w:type="default" r:id="rId15"/>
      <w:type w:val="continuous"/>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45EE" w14:textId="77777777" w:rsidR="001D1803" w:rsidRDefault="001D1803" w:rsidP="004C591E">
      <w:pPr>
        <w:spacing w:after="0"/>
      </w:pPr>
      <w:r>
        <w:separator/>
      </w:r>
    </w:p>
  </w:endnote>
  <w:endnote w:type="continuationSeparator" w:id="0">
    <w:p w14:paraId="5D8C2FDB" w14:textId="77777777" w:rsidR="001D1803" w:rsidRDefault="001D1803" w:rsidP="004C591E">
      <w:pPr>
        <w:spacing w:after="0"/>
      </w:pPr>
      <w:r>
        <w:continuationSeparator/>
      </w:r>
    </w:p>
  </w:endnote>
  <w:endnote w:type="continuationNotice" w:id="1">
    <w:p w14:paraId="47E13DCF" w14:textId="77777777" w:rsidR="001D1803" w:rsidRDefault="001D18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6AE8" w14:textId="77777777" w:rsidR="009417A0" w:rsidRDefault="009417A0">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770164"/>
      <w:docPartObj>
        <w:docPartGallery w:val="Page Numbers (Bottom of Page)"/>
        <w:docPartUnique/>
      </w:docPartObj>
    </w:sdtPr>
    <w:sdtEndPr>
      <w:rPr>
        <w:noProof/>
      </w:rPr>
    </w:sdtEndPr>
    <w:sdtContent>
      <w:p w14:paraId="06A77000" w14:textId="3A1B9DFB" w:rsidR="00531433" w:rsidRDefault="00531433">
        <w:pPr>
          <w:pStyle w:val="Footer"/>
        </w:pPr>
        <w:r>
          <w:fldChar w:fldCharType="begin"/>
        </w:r>
        <w:r>
          <w:instrText xml:space="preserve"> PAGE   \* MERGEFORMAT </w:instrText>
        </w:r>
        <w:r>
          <w:fldChar w:fldCharType="separate"/>
        </w:r>
        <w:r>
          <w:rPr>
            <w:noProof/>
          </w:rPr>
          <w:t>2</w:t>
        </w:r>
        <w:r>
          <w:rPr>
            <w:noProof/>
          </w:rPr>
          <w:fldChar w:fldCharType="end"/>
        </w:r>
      </w:p>
    </w:sdtContent>
  </w:sdt>
  <w:p w14:paraId="3375D1CE" w14:textId="77777777" w:rsidR="00531433" w:rsidRDefault="0053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CF76" w14:textId="77777777" w:rsidR="001D1803" w:rsidRDefault="001D1803" w:rsidP="004C591E">
      <w:pPr>
        <w:spacing w:after="0"/>
      </w:pPr>
      <w:r>
        <w:separator/>
      </w:r>
    </w:p>
  </w:footnote>
  <w:footnote w:type="continuationSeparator" w:id="0">
    <w:p w14:paraId="612591DE" w14:textId="77777777" w:rsidR="001D1803" w:rsidRDefault="001D1803" w:rsidP="004C591E">
      <w:pPr>
        <w:spacing w:after="0"/>
      </w:pPr>
      <w:r>
        <w:continuationSeparator/>
      </w:r>
    </w:p>
  </w:footnote>
  <w:footnote w:type="continuationNotice" w:id="1">
    <w:p w14:paraId="09CE3350" w14:textId="77777777" w:rsidR="001D1803" w:rsidRDefault="001D18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4F24" w14:textId="77777777" w:rsidR="004A2AE0" w:rsidRPr="00AC5D35" w:rsidRDefault="004A2AE0" w:rsidP="004A2AE0">
    <w:pPr>
      <w:pStyle w:val="Header"/>
      <w:tabs>
        <w:tab w:val="clear" w:pos="4680"/>
        <w:tab w:val="clear" w:pos="9360"/>
        <w:tab w:val="left" w:pos="5642"/>
      </w:tabs>
      <w:rPr>
        <w:sz w:val="16"/>
      </w:rPr>
    </w:pPr>
    <w:r>
      <w:rPr>
        <w:noProof/>
        <w:sz w:val="16"/>
      </w:rPr>
      <w:drawing>
        <wp:anchor distT="0" distB="0" distL="114300" distR="114300" simplePos="0" relativeHeight="251659264" behindDoc="1" locked="1" layoutInCell="1" allowOverlap="0" wp14:anchorId="0E7ED7D8" wp14:editId="332B430D">
          <wp:simplePos x="0" y="0"/>
          <wp:positionH relativeFrom="page">
            <wp:align>center</wp:align>
          </wp:positionH>
          <wp:positionV relativeFrom="page">
            <wp:align>top</wp:align>
          </wp:positionV>
          <wp:extent cx="2514600" cy="1149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tle_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14600" cy="1150429"/>
                  </a:xfrm>
                  <a:prstGeom prst="rect">
                    <a:avLst/>
                  </a:prstGeom>
                </pic:spPr>
              </pic:pic>
            </a:graphicData>
          </a:graphic>
          <wp14:sizeRelH relativeFrom="page">
            <wp14:pctWidth>0</wp14:pctWidth>
          </wp14:sizeRelH>
          <wp14:sizeRelV relativeFrom="page">
            <wp14:pctHeight>0</wp14:pctHeight>
          </wp14:sizeRelV>
        </wp:anchor>
      </w:drawing>
    </w:r>
    <w:r>
      <w:rPr>
        <w:sz w:val="16"/>
      </w:rPr>
      <w:tab/>
    </w:r>
  </w:p>
  <w:p w14:paraId="762C67FF" w14:textId="77777777" w:rsidR="004A2AE0" w:rsidRDefault="004A2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BBBE" w14:textId="4B70ED81" w:rsidR="00667B1D" w:rsidRDefault="00667B1D" w:rsidP="004C591E">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2EDC"/>
    <w:multiLevelType w:val="hybridMultilevel"/>
    <w:tmpl w:val="E282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73503"/>
    <w:multiLevelType w:val="multilevel"/>
    <w:tmpl w:val="3EE688AC"/>
    <w:lvl w:ilvl="0">
      <w:start w:val="1"/>
      <w:numFmt w:val="decimal"/>
      <w:lvlText w:val="PART %1"/>
      <w:lvlJc w:val="left"/>
      <w:pPr>
        <w:tabs>
          <w:tab w:val="num" w:pos="1080"/>
        </w:tabs>
        <w:ind w:left="1080" w:hanging="1080"/>
      </w:pPr>
      <w:rPr>
        <w:rFonts w:ascii="Arial Bold" w:hAnsi="Arial Bold" w:hint="default"/>
        <w:b/>
        <w:i w:val="0"/>
        <w:sz w:val="22"/>
        <w:szCs w:val="22"/>
      </w:rPr>
    </w:lvl>
    <w:lvl w:ilvl="1">
      <w:start w:val="1"/>
      <w:numFmt w:val="decimal"/>
      <w:pStyle w:val="Heading2"/>
      <w:lvlText w:val="%1.%2"/>
      <w:lvlJc w:val="left"/>
      <w:pPr>
        <w:tabs>
          <w:tab w:val="num" w:pos="720"/>
        </w:tabs>
        <w:ind w:left="720" w:hanging="720"/>
      </w:pPr>
      <w:rPr>
        <w:rFonts w:ascii="Arial" w:hAnsi="Arial" w:hint="default"/>
        <w:b w:val="0"/>
        <w:i w:val="0"/>
        <w:sz w:val="22"/>
        <w:szCs w:val="22"/>
      </w:rPr>
    </w:lvl>
    <w:lvl w:ilvl="2">
      <w:start w:val="1"/>
      <w:numFmt w:val="upperLetter"/>
      <w:pStyle w:val="Heading3"/>
      <w:lvlText w:val="%3."/>
      <w:lvlJc w:val="left"/>
      <w:pPr>
        <w:tabs>
          <w:tab w:val="num" w:pos="1440"/>
        </w:tabs>
        <w:ind w:left="1440" w:hanging="720"/>
      </w:pPr>
      <w:rPr>
        <w:rFonts w:ascii="Arial" w:hAnsi="Arial" w:hint="default"/>
        <w:b w:val="0"/>
        <w:i w:val="0"/>
        <w:sz w:val="22"/>
        <w:szCs w:val="22"/>
      </w:rPr>
    </w:lvl>
    <w:lvl w:ilvl="3">
      <w:start w:val="1"/>
      <w:numFmt w:val="decimal"/>
      <w:pStyle w:val="Heading4"/>
      <w:lvlText w:val="%4."/>
      <w:lvlJc w:val="left"/>
      <w:pPr>
        <w:tabs>
          <w:tab w:val="num" w:pos="2160"/>
        </w:tabs>
        <w:ind w:left="2160" w:hanging="720"/>
      </w:pPr>
      <w:rPr>
        <w:rFonts w:ascii="Arial" w:hAnsi="Arial" w:hint="default"/>
        <w:sz w:val="22"/>
        <w:szCs w:val="22"/>
      </w:rPr>
    </w:lvl>
    <w:lvl w:ilvl="4">
      <w:start w:val="1"/>
      <w:numFmt w:val="lowerLetter"/>
      <w:pStyle w:val="Heading5"/>
      <w:lvlText w:val="%5."/>
      <w:lvlJc w:val="left"/>
      <w:pPr>
        <w:tabs>
          <w:tab w:val="num" w:pos="2880"/>
        </w:tabs>
        <w:ind w:left="2880" w:hanging="720"/>
      </w:pPr>
      <w:rPr>
        <w:rFonts w:ascii="Arial" w:hAnsi="Arial" w:hint="default"/>
        <w:sz w:val="22"/>
        <w:szCs w:val="22"/>
      </w:rPr>
    </w:lvl>
    <w:lvl w:ilvl="5">
      <w:start w:val="1"/>
      <w:numFmt w:val="decimal"/>
      <w:lvlText w:val="%6)"/>
      <w:lvlJc w:val="left"/>
      <w:pPr>
        <w:tabs>
          <w:tab w:val="num" w:pos="3600"/>
        </w:tabs>
        <w:ind w:left="3600" w:hanging="720"/>
      </w:pPr>
      <w:rPr>
        <w:rFonts w:ascii="Arial" w:hAnsi="Arial" w:hint="default"/>
        <w:sz w:val="22"/>
        <w:szCs w:val="22"/>
      </w:rPr>
    </w:lvl>
    <w:lvl w:ilvl="6">
      <w:start w:val="1"/>
      <w:numFmt w:val="lowerLetter"/>
      <w:lvlText w:val="%7)"/>
      <w:lvlJc w:val="left"/>
      <w:pPr>
        <w:tabs>
          <w:tab w:val="num" w:pos="4320"/>
        </w:tabs>
        <w:ind w:left="4320" w:hanging="720"/>
      </w:pPr>
      <w:rPr>
        <w:rFonts w:hint="default"/>
      </w:rPr>
    </w:lvl>
    <w:lvl w:ilvl="7">
      <w:start w:val="1"/>
      <w:numFmt w:val="decimal"/>
      <w:lvlText w:val=""/>
      <w:lvlJc w:val="left"/>
      <w:pPr>
        <w:tabs>
          <w:tab w:val="num" w:pos="2160"/>
        </w:tabs>
        <w:ind w:left="2160" w:hanging="1800"/>
      </w:pPr>
    </w:lvl>
    <w:lvl w:ilvl="8">
      <w:start w:val="1"/>
      <w:numFmt w:val="decimal"/>
      <w:lvlText w:val=""/>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3C"/>
    <w:rsid w:val="0000124C"/>
    <w:rsid w:val="00004EB0"/>
    <w:rsid w:val="00011BE4"/>
    <w:rsid w:val="00011D4B"/>
    <w:rsid w:val="000322E5"/>
    <w:rsid w:val="00033B63"/>
    <w:rsid w:val="00041570"/>
    <w:rsid w:val="00042803"/>
    <w:rsid w:val="00045323"/>
    <w:rsid w:val="000563FD"/>
    <w:rsid w:val="00094709"/>
    <w:rsid w:val="000A0DD0"/>
    <w:rsid w:val="000B0068"/>
    <w:rsid w:val="000B2CFF"/>
    <w:rsid w:val="000B3729"/>
    <w:rsid w:val="000B3903"/>
    <w:rsid w:val="000B6A5B"/>
    <w:rsid w:val="000C0858"/>
    <w:rsid w:val="000D22A9"/>
    <w:rsid w:val="000D5610"/>
    <w:rsid w:val="000E7CCE"/>
    <w:rsid w:val="000F3A18"/>
    <w:rsid w:val="00113105"/>
    <w:rsid w:val="00114919"/>
    <w:rsid w:val="00116B03"/>
    <w:rsid w:val="001216E7"/>
    <w:rsid w:val="00127C43"/>
    <w:rsid w:val="00146985"/>
    <w:rsid w:val="00167E49"/>
    <w:rsid w:val="001723CC"/>
    <w:rsid w:val="00173810"/>
    <w:rsid w:val="00194D93"/>
    <w:rsid w:val="001B58B0"/>
    <w:rsid w:val="001C6F61"/>
    <w:rsid w:val="001D1803"/>
    <w:rsid w:val="001F2170"/>
    <w:rsid w:val="00206109"/>
    <w:rsid w:val="0021192E"/>
    <w:rsid w:val="00211EC1"/>
    <w:rsid w:val="00225BB4"/>
    <w:rsid w:val="0023486A"/>
    <w:rsid w:val="00235987"/>
    <w:rsid w:val="0025462A"/>
    <w:rsid w:val="0026080A"/>
    <w:rsid w:val="00264713"/>
    <w:rsid w:val="00265A0C"/>
    <w:rsid w:val="00272531"/>
    <w:rsid w:val="002770A8"/>
    <w:rsid w:val="0028093C"/>
    <w:rsid w:val="002878E9"/>
    <w:rsid w:val="002925CC"/>
    <w:rsid w:val="0029352E"/>
    <w:rsid w:val="00295C56"/>
    <w:rsid w:val="002A3730"/>
    <w:rsid w:val="002A736D"/>
    <w:rsid w:val="002B075F"/>
    <w:rsid w:val="002B0E13"/>
    <w:rsid w:val="002B4829"/>
    <w:rsid w:val="002C4354"/>
    <w:rsid w:val="002D3B3B"/>
    <w:rsid w:val="002F6266"/>
    <w:rsid w:val="003043E8"/>
    <w:rsid w:val="00305985"/>
    <w:rsid w:val="00322DAD"/>
    <w:rsid w:val="00333696"/>
    <w:rsid w:val="00335F56"/>
    <w:rsid w:val="00336243"/>
    <w:rsid w:val="0035601A"/>
    <w:rsid w:val="0035788B"/>
    <w:rsid w:val="0036531B"/>
    <w:rsid w:val="003655D5"/>
    <w:rsid w:val="003736CA"/>
    <w:rsid w:val="003754F2"/>
    <w:rsid w:val="00380633"/>
    <w:rsid w:val="0038535F"/>
    <w:rsid w:val="00391858"/>
    <w:rsid w:val="003A263B"/>
    <w:rsid w:val="003A34B2"/>
    <w:rsid w:val="003C0553"/>
    <w:rsid w:val="003F17B1"/>
    <w:rsid w:val="003F3E0D"/>
    <w:rsid w:val="003F3E47"/>
    <w:rsid w:val="00405318"/>
    <w:rsid w:val="00414A0F"/>
    <w:rsid w:val="0042083E"/>
    <w:rsid w:val="00420AC5"/>
    <w:rsid w:val="004247FF"/>
    <w:rsid w:val="00426F86"/>
    <w:rsid w:val="00435CF6"/>
    <w:rsid w:val="0045208A"/>
    <w:rsid w:val="00464DFC"/>
    <w:rsid w:val="004702FD"/>
    <w:rsid w:val="004730AF"/>
    <w:rsid w:val="004737BC"/>
    <w:rsid w:val="0047625E"/>
    <w:rsid w:val="00480836"/>
    <w:rsid w:val="00481786"/>
    <w:rsid w:val="00482CDA"/>
    <w:rsid w:val="00483AFF"/>
    <w:rsid w:val="00490B85"/>
    <w:rsid w:val="00493BC8"/>
    <w:rsid w:val="004A2AE0"/>
    <w:rsid w:val="004B0DFB"/>
    <w:rsid w:val="004B6AEA"/>
    <w:rsid w:val="004C37BA"/>
    <w:rsid w:val="004C4F79"/>
    <w:rsid w:val="004C591E"/>
    <w:rsid w:val="004D1243"/>
    <w:rsid w:val="004D184C"/>
    <w:rsid w:val="004D57BD"/>
    <w:rsid w:val="004E119E"/>
    <w:rsid w:val="00516B8E"/>
    <w:rsid w:val="00517780"/>
    <w:rsid w:val="00523739"/>
    <w:rsid w:val="00531433"/>
    <w:rsid w:val="005447B8"/>
    <w:rsid w:val="00545A1C"/>
    <w:rsid w:val="005507B6"/>
    <w:rsid w:val="00551DDE"/>
    <w:rsid w:val="00554CE7"/>
    <w:rsid w:val="00556F3D"/>
    <w:rsid w:val="0056316A"/>
    <w:rsid w:val="00565C1B"/>
    <w:rsid w:val="00566A7E"/>
    <w:rsid w:val="00573B5D"/>
    <w:rsid w:val="005746C8"/>
    <w:rsid w:val="00576ED3"/>
    <w:rsid w:val="005863CB"/>
    <w:rsid w:val="00592782"/>
    <w:rsid w:val="005A1C2D"/>
    <w:rsid w:val="005B53DE"/>
    <w:rsid w:val="005D1176"/>
    <w:rsid w:val="005E6E97"/>
    <w:rsid w:val="005F4C36"/>
    <w:rsid w:val="00605F6D"/>
    <w:rsid w:val="00635B73"/>
    <w:rsid w:val="00640761"/>
    <w:rsid w:val="00641A52"/>
    <w:rsid w:val="006453EB"/>
    <w:rsid w:val="00654FAD"/>
    <w:rsid w:val="00655D67"/>
    <w:rsid w:val="00657387"/>
    <w:rsid w:val="0066070E"/>
    <w:rsid w:val="00667B1D"/>
    <w:rsid w:val="00670D5A"/>
    <w:rsid w:val="0067257D"/>
    <w:rsid w:val="00674D43"/>
    <w:rsid w:val="00692939"/>
    <w:rsid w:val="00694283"/>
    <w:rsid w:val="0069684B"/>
    <w:rsid w:val="00697007"/>
    <w:rsid w:val="006B40C0"/>
    <w:rsid w:val="006C154C"/>
    <w:rsid w:val="006D4EB9"/>
    <w:rsid w:val="006F08B7"/>
    <w:rsid w:val="007360FE"/>
    <w:rsid w:val="00742F01"/>
    <w:rsid w:val="007456D2"/>
    <w:rsid w:val="00747E83"/>
    <w:rsid w:val="007509A1"/>
    <w:rsid w:val="007632D2"/>
    <w:rsid w:val="0077460B"/>
    <w:rsid w:val="007753B7"/>
    <w:rsid w:val="0078223E"/>
    <w:rsid w:val="007B224A"/>
    <w:rsid w:val="007B4986"/>
    <w:rsid w:val="007D0AE6"/>
    <w:rsid w:val="007D67CE"/>
    <w:rsid w:val="007E4754"/>
    <w:rsid w:val="00806BD1"/>
    <w:rsid w:val="00826335"/>
    <w:rsid w:val="00844246"/>
    <w:rsid w:val="0084644A"/>
    <w:rsid w:val="00847B7A"/>
    <w:rsid w:val="0085581E"/>
    <w:rsid w:val="008567A3"/>
    <w:rsid w:val="00865385"/>
    <w:rsid w:val="00872E28"/>
    <w:rsid w:val="008768FC"/>
    <w:rsid w:val="008840E8"/>
    <w:rsid w:val="0088757D"/>
    <w:rsid w:val="00887764"/>
    <w:rsid w:val="00887BCA"/>
    <w:rsid w:val="00892064"/>
    <w:rsid w:val="008B3EFC"/>
    <w:rsid w:val="008C2216"/>
    <w:rsid w:val="008C2512"/>
    <w:rsid w:val="008C53FB"/>
    <w:rsid w:val="008C67DB"/>
    <w:rsid w:val="008D4E2F"/>
    <w:rsid w:val="008F09CE"/>
    <w:rsid w:val="009013A3"/>
    <w:rsid w:val="009100CE"/>
    <w:rsid w:val="00932BC3"/>
    <w:rsid w:val="00932D54"/>
    <w:rsid w:val="00937111"/>
    <w:rsid w:val="009417A0"/>
    <w:rsid w:val="00943F2D"/>
    <w:rsid w:val="00945EB2"/>
    <w:rsid w:val="00954FD8"/>
    <w:rsid w:val="00961AEF"/>
    <w:rsid w:val="00967D1C"/>
    <w:rsid w:val="009977FC"/>
    <w:rsid w:val="009A13C7"/>
    <w:rsid w:val="009B7D90"/>
    <w:rsid w:val="009C1583"/>
    <w:rsid w:val="009C721B"/>
    <w:rsid w:val="009D3AD2"/>
    <w:rsid w:val="009E2A58"/>
    <w:rsid w:val="009F3826"/>
    <w:rsid w:val="00A0753E"/>
    <w:rsid w:val="00A2376E"/>
    <w:rsid w:val="00A55B9E"/>
    <w:rsid w:val="00A675C5"/>
    <w:rsid w:val="00A829FC"/>
    <w:rsid w:val="00A83DAC"/>
    <w:rsid w:val="00A87DC8"/>
    <w:rsid w:val="00A95246"/>
    <w:rsid w:val="00AB6F10"/>
    <w:rsid w:val="00AC4954"/>
    <w:rsid w:val="00AC528F"/>
    <w:rsid w:val="00AD024A"/>
    <w:rsid w:val="00B05F0E"/>
    <w:rsid w:val="00B077A6"/>
    <w:rsid w:val="00B179F0"/>
    <w:rsid w:val="00B2629C"/>
    <w:rsid w:val="00B32156"/>
    <w:rsid w:val="00B33061"/>
    <w:rsid w:val="00B5073C"/>
    <w:rsid w:val="00B6009E"/>
    <w:rsid w:val="00B60E0E"/>
    <w:rsid w:val="00B631BD"/>
    <w:rsid w:val="00B73686"/>
    <w:rsid w:val="00B77F1C"/>
    <w:rsid w:val="00B80ACE"/>
    <w:rsid w:val="00B84B07"/>
    <w:rsid w:val="00BA6650"/>
    <w:rsid w:val="00BB1F16"/>
    <w:rsid w:val="00BB3176"/>
    <w:rsid w:val="00BD5744"/>
    <w:rsid w:val="00BE2610"/>
    <w:rsid w:val="00BE5301"/>
    <w:rsid w:val="00BF513E"/>
    <w:rsid w:val="00BF530D"/>
    <w:rsid w:val="00C0563C"/>
    <w:rsid w:val="00C11659"/>
    <w:rsid w:val="00C12C81"/>
    <w:rsid w:val="00C20706"/>
    <w:rsid w:val="00C22B70"/>
    <w:rsid w:val="00C273F6"/>
    <w:rsid w:val="00C37760"/>
    <w:rsid w:val="00C430B6"/>
    <w:rsid w:val="00C66109"/>
    <w:rsid w:val="00C81E3E"/>
    <w:rsid w:val="00C872A0"/>
    <w:rsid w:val="00CA4E7C"/>
    <w:rsid w:val="00CB4CE7"/>
    <w:rsid w:val="00CC1446"/>
    <w:rsid w:val="00CC396D"/>
    <w:rsid w:val="00CC3AEA"/>
    <w:rsid w:val="00CD2F2E"/>
    <w:rsid w:val="00CE06F6"/>
    <w:rsid w:val="00CE4EEA"/>
    <w:rsid w:val="00CF2EC9"/>
    <w:rsid w:val="00D01FAA"/>
    <w:rsid w:val="00D10762"/>
    <w:rsid w:val="00D27289"/>
    <w:rsid w:val="00D43930"/>
    <w:rsid w:val="00D4586F"/>
    <w:rsid w:val="00D525D8"/>
    <w:rsid w:val="00D54616"/>
    <w:rsid w:val="00D63080"/>
    <w:rsid w:val="00D76A74"/>
    <w:rsid w:val="00D907EF"/>
    <w:rsid w:val="00D93334"/>
    <w:rsid w:val="00D96CA8"/>
    <w:rsid w:val="00DA585D"/>
    <w:rsid w:val="00DB6E0A"/>
    <w:rsid w:val="00DD22D3"/>
    <w:rsid w:val="00DE0191"/>
    <w:rsid w:val="00DF64F2"/>
    <w:rsid w:val="00E165C4"/>
    <w:rsid w:val="00E34CCA"/>
    <w:rsid w:val="00E52D92"/>
    <w:rsid w:val="00E542BC"/>
    <w:rsid w:val="00E548CB"/>
    <w:rsid w:val="00E56B3B"/>
    <w:rsid w:val="00E5712A"/>
    <w:rsid w:val="00E6519E"/>
    <w:rsid w:val="00E70536"/>
    <w:rsid w:val="00E73D38"/>
    <w:rsid w:val="00E834D7"/>
    <w:rsid w:val="00E91B85"/>
    <w:rsid w:val="00E97E8A"/>
    <w:rsid w:val="00EA65F5"/>
    <w:rsid w:val="00EB4324"/>
    <w:rsid w:val="00EC5A30"/>
    <w:rsid w:val="00ED0932"/>
    <w:rsid w:val="00ED2441"/>
    <w:rsid w:val="00ED7837"/>
    <w:rsid w:val="00EE2941"/>
    <w:rsid w:val="00EE42FF"/>
    <w:rsid w:val="00EF6B79"/>
    <w:rsid w:val="00F03B09"/>
    <w:rsid w:val="00F03EF5"/>
    <w:rsid w:val="00F121E7"/>
    <w:rsid w:val="00F23119"/>
    <w:rsid w:val="00F24862"/>
    <w:rsid w:val="00F412C1"/>
    <w:rsid w:val="00F54C6A"/>
    <w:rsid w:val="00F56521"/>
    <w:rsid w:val="00F61631"/>
    <w:rsid w:val="00F65415"/>
    <w:rsid w:val="00F71769"/>
    <w:rsid w:val="00F75137"/>
    <w:rsid w:val="00F97F1E"/>
    <w:rsid w:val="00FA4118"/>
    <w:rsid w:val="00FB6BC8"/>
    <w:rsid w:val="00FC2242"/>
    <w:rsid w:val="00FC2F70"/>
    <w:rsid w:val="00FC3946"/>
    <w:rsid w:val="00FC5FCF"/>
    <w:rsid w:val="00FD716F"/>
    <w:rsid w:val="00FD7C77"/>
    <w:rsid w:val="03CDCB39"/>
    <w:rsid w:val="0648D39F"/>
    <w:rsid w:val="09E09991"/>
    <w:rsid w:val="0D05A128"/>
    <w:rsid w:val="0E7F02B2"/>
    <w:rsid w:val="1042697C"/>
    <w:rsid w:val="183E81C4"/>
    <w:rsid w:val="1E38DFFA"/>
    <w:rsid w:val="25C8BAB5"/>
    <w:rsid w:val="2BC3F5CB"/>
    <w:rsid w:val="3C92B668"/>
    <w:rsid w:val="40178A1B"/>
    <w:rsid w:val="410CA284"/>
    <w:rsid w:val="4A78E7B3"/>
    <w:rsid w:val="52DB78E0"/>
    <w:rsid w:val="52EB35C2"/>
    <w:rsid w:val="53AE06AE"/>
    <w:rsid w:val="54936A8A"/>
    <w:rsid w:val="54A3328D"/>
    <w:rsid w:val="580C9177"/>
    <w:rsid w:val="58DE2757"/>
    <w:rsid w:val="5A1BC17D"/>
    <w:rsid w:val="5AA8A577"/>
    <w:rsid w:val="6109DAC3"/>
    <w:rsid w:val="618A8F8A"/>
    <w:rsid w:val="62D77642"/>
    <w:rsid w:val="6452AB57"/>
    <w:rsid w:val="6908BB2B"/>
    <w:rsid w:val="6932581F"/>
    <w:rsid w:val="6CDA20B2"/>
    <w:rsid w:val="6DB8BD8F"/>
    <w:rsid w:val="74CC037C"/>
    <w:rsid w:val="74DC6555"/>
    <w:rsid w:val="753088B2"/>
    <w:rsid w:val="76A37863"/>
    <w:rsid w:val="78E9050C"/>
    <w:rsid w:val="7CE644B6"/>
    <w:rsid w:val="7F17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C0C97"/>
  <w15:chartTrackingRefBased/>
  <w15:docId w15:val="{A59A70BD-8740-4712-921F-4FBFC5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2E"/>
    <w:rPr>
      <w:rFonts w:ascii="Seattle Text" w:hAnsi="Seattle Text"/>
    </w:rPr>
  </w:style>
  <w:style w:type="paragraph" w:styleId="Heading2">
    <w:name w:val="heading 2"/>
    <w:basedOn w:val="Normal"/>
    <w:next w:val="Heading3"/>
    <w:link w:val="Heading2Char"/>
    <w:qFormat/>
    <w:rsid w:val="00E56B3B"/>
    <w:pPr>
      <w:keepNext/>
      <w:numPr>
        <w:ilvl w:val="1"/>
        <w:numId w:val="4"/>
      </w:numPr>
      <w:outlineLvl w:val="1"/>
    </w:pPr>
    <w:rPr>
      <w:rFonts w:ascii="Arial" w:eastAsia="Times New Roman" w:hAnsi="Arial" w:cs="Arial"/>
      <w:bCs/>
      <w:iCs/>
      <w:caps/>
      <w:szCs w:val="24"/>
    </w:rPr>
  </w:style>
  <w:style w:type="paragraph" w:styleId="Heading3">
    <w:name w:val="heading 3"/>
    <w:basedOn w:val="Normal"/>
    <w:next w:val="Normal"/>
    <w:link w:val="Heading3Char"/>
    <w:uiPriority w:val="9"/>
    <w:semiHidden/>
    <w:unhideWhenUsed/>
    <w:qFormat/>
    <w:rsid w:val="00E56B3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link w:val="Heading4Char"/>
    <w:qFormat/>
    <w:rsid w:val="00E56B3B"/>
    <w:pPr>
      <w:keepNext w:val="0"/>
      <w:keepLines w:val="0"/>
      <w:numPr>
        <w:ilvl w:val="3"/>
      </w:numPr>
      <w:spacing w:before="0" w:after="240"/>
      <w:outlineLvl w:val="3"/>
    </w:pPr>
    <w:rPr>
      <w:rFonts w:ascii="Arial" w:eastAsia="Times New Roman" w:hAnsi="Arial" w:cs="Arial"/>
      <w:bCs/>
      <w:iCs/>
      <w:color w:val="auto"/>
      <w:sz w:val="22"/>
    </w:rPr>
  </w:style>
  <w:style w:type="paragraph" w:styleId="Heading5">
    <w:name w:val="heading 5"/>
    <w:basedOn w:val="Normal"/>
    <w:link w:val="Heading5Char"/>
    <w:qFormat/>
    <w:rsid w:val="00E56B3B"/>
    <w:pPr>
      <w:numPr>
        <w:ilvl w:val="4"/>
        <w:numId w:val="4"/>
      </w:numPr>
      <w:outlineLvl w:val="4"/>
    </w:pPr>
    <w:rPr>
      <w:rFonts w:ascii="Arial" w:eastAsia="Times New Roman" w:hAnsi="Arial"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B3B"/>
    <w:rPr>
      <w:rFonts w:ascii="Arial" w:eastAsia="Times New Roman" w:hAnsi="Arial" w:cs="Arial"/>
      <w:bCs/>
      <w:iCs/>
      <w:caps/>
      <w:szCs w:val="24"/>
    </w:rPr>
  </w:style>
  <w:style w:type="character" w:customStyle="1" w:styleId="Heading3Char">
    <w:name w:val="Heading 3 Char"/>
    <w:basedOn w:val="DefaultParagraphFont"/>
    <w:link w:val="Heading3"/>
    <w:uiPriority w:val="9"/>
    <w:semiHidden/>
    <w:rsid w:val="00B262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56B3B"/>
    <w:rPr>
      <w:rFonts w:ascii="Arial" w:eastAsia="Times New Roman" w:hAnsi="Arial" w:cs="Arial"/>
      <w:bCs/>
      <w:iCs/>
      <w:szCs w:val="24"/>
    </w:rPr>
  </w:style>
  <w:style w:type="character" w:customStyle="1" w:styleId="Heading5Char">
    <w:name w:val="Heading 5 Char"/>
    <w:basedOn w:val="DefaultParagraphFont"/>
    <w:link w:val="Heading5"/>
    <w:rsid w:val="00E56B3B"/>
    <w:rPr>
      <w:rFonts w:ascii="Arial" w:eastAsia="Times New Roman" w:hAnsi="Arial" w:cs="Times New Roman"/>
      <w:bCs/>
      <w:iCs/>
      <w:szCs w:val="26"/>
    </w:rPr>
  </w:style>
  <w:style w:type="paragraph" w:styleId="Header">
    <w:name w:val="header"/>
    <w:basedOn w:val="Normal"/>
    <w:link w:val="HeaderChar"/>
    <w:uiPriority w:val="99"/>
    <w:unhideWhenUsed/>
    <w:rsid w:val="004C591E"/>
    <w:pPr>
      <w:tabs>
        <w:tab w:val="center" w:pos="4680"/>
        <w:tab w:val="right" w:pos="9360"/>
      </w:tabs>
      <w:spacing w:after="0"/>
    </w:pPr>
  </w:style>
  <w:style w:type="character" w:customStyle="1" w:styleId="HeaderChar">
    <w:name w:val="Header Char"/>
    <w:basedOn w:val="DefaultParagraphFont"/>
    <w:link w:val="Header"/>
    <w:uiPriority w:val="99"/>
    <w:rsid w:val="004C591E"/>
  </w:style>
  <w:style w:type="paragraph" w:styleId="Footer">
    <w:name w:val="footer"/>
    <w:basedOn w:val="Normal"/>
    <w:link w:val="FooterChar"/>
    <w:uiPriority w:val="99"/>
    <w:unhideWhenUsed/>
    <w:qFormat/>
    <w:rsid w:val="009F3826"/>
    <w:pPr>
      <w:spacing w:after="0"/>
      <w:ind w:left="-900" w:right="-900"/>
    </w:pPr>
    <w:rPr>
      <w:sz w:val="18"/>
      <w:szCs w:val="18"/>
    </w:rPr>
  </w:style>
  <w:style w:type="character" w:customStyle="1" w:styleId="FooterChar">
    <w:name w:val="Footer Char"/>
    <w:basedOn w:val="DefaultParagraphFont"/>
    <w:link w:val="Footer"/>
    <w:uiPriority w:val="99"/>
    <w:rsid w:val="009F3826"/>
    <w:rPr>
      <w:rFonts w:ascii="Seattle Text" w:hAnsi="Seattle Text"/>
      <w:sz w:val="18"/>
      <w:szCs w:val="18"/>
    </w:rPr>
  </w:style>
  <w:style w:type="paragraph" w:customStyle="1" w:styleId="InsideAddress">
    <w:name w:val="Inside Address"/>
    <w:basedOn w:val="BodyText"/>
    <w:rsid w:val="0021192E"/>
    <w:pPr>
      <w:spacing w:after="0"/>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21192E"/>
    <w:pPr>
      <w:spacing w:after="120"/>
    </w:pPr>
  </w:style>
  <w:style w:type="character" w:customStyle="1" w:styleId="BodyTextChar">
    <w:name w:val="Body Text Char"/>
    <w:basedOn w:val="DefaultParagraphFont"/>
    <w:link w:val="BodyText"/>
    <w:uiPriority w:val="99"/>
    <w:rsid w:val="0021192E"/>
    <w:rPr>
      <w:rFonts w:ascii="Seattle Text" w:hAnsi="Seattle Text"/>
    </w:rPr>
  </w:style>
  <w:style w:type="character" w:styleId="Hyperlink">
    <w:name w:val="Hyperlink"/>
    <w:basedOn w:val="DefaultParagraphFont"/>
    <w:uiPriority w:val="99"/>
    <w:unhideWhenUsed/>
    <w:rsid w:val="003F3E0D"/>
    <w:rPr>
      <w:color w:val="0563C1" w:themeColor="hyperlink"/>
      <w:u w:val="single"/>
    </w:rPr>
  </w:style>
  <w:style w:type="character" w:styleId="UnresolvedMention">
    <w:name w:val="Unresolved Mention"/>
    <w:basedOn w:val="DefaultParagraphFont"/>
    <w:uiPriority w:val="99"/>
    <w:semiHidden/>
    <w:unhideWhenUsed/>
    <w:rsid w:val="002A3730"/>
    <w:rPr>
      <w:color w:val="808080"/>
      <w:shd w:val="clear" w:color="auto" w:fill="E6E6E6"/>
    </w:rPr>
  </w:style>
  <w:style w:type="character" w:styleId="FollowedHyperlink">
    <w:name w:val="FollowedHyperlink"/>
    <w:basedOn w:val="DefaultParagraphFont"/>
    <w:uiPriority w:val="99"/>
    <w:semiHidden/>
    <w:unhideWhenUsed/>
    <w:rsid w:val="00011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0828">
      <w:bodyDiv w:val="1"/>
      <w:marLeft w:val="0"/>
      <w:marRight w:val="0"/>
      <w:marTop w:val="0"/>
      <w:marBottom w:val="0"/>
      <w:divBdr>
        <w:top w:val="none" w:sz="0" w:space="0" w:color="auto"/>
        <w:left w:val="none" w:sz="0" w:space="0" w:color="auto"/>
        <w:bottom w:val="none" w:sz="0" w:space="0" w:color="auto"/>
        <w:right w:val="none" w:sz="0" w:space="0" w:color="auto"/>
      </w:divBdr>
    </w:div>
    <w:div w:id="116679847">
      <w:bodyDiv w:val="1"/>
      <w:marLeft w:val="0"/>
      <w:marRight w:val="0"/>
      <w:marTop w:val="0"/>
      <w:marBottom w:val="0"/>
      <w:divBdr>
        <w:top w:val="none" w:sz="0" w:space="0" w:color="auto"/>
        <w:left w:val="none" w:sz="0" w:space="0" w:color="auto"/>
        <w:bottom w:val="none" w:sz="0" w:space="0" w:color="auto"/>
        <w:right w:val="none" w:sz="0" w:space="0" w:color="auto"/>
      </w:divBdr>
    </w:div>
    <w:div w:id="225646044">
      <w:bodyDiv w:val="1"/>
      <w:marLeft w:val="0"/>
      <w:marRight w:val="0"/>
      <w:marTop w:val="0"/>
      <w:marBottom w:val="0"/>
      <w:divBdr>
        <w:top w:val="none" w:sz="0" w:space="0" w:color="auto"/>
        <w:left w:val="none" w:sz="0" w:space="0" w:color="auto"/>
        <w:bottom w:val="none" w:sz="0" w:space="0" w:color="auto"/>
        <w:right w:val="none" w:sz="0" w:space="0" w:color="auto"/>
      </w:divBdr>
    </w:div>
    <w:div w:id="332533406">
      <w:bodyDiv w:val="1"/>
      <w:marLeft w:val="0"/>
      <w:marRight w:val="0"/>
      <w:marTop w:val="0"/>
      <w:marBottom w:val="0"/>
      <w:divBdr>
        <w:top w:val="none" w:sz="0" w:space="0" w:color="auto"/>
        <w:left w:val="none" w:sz="0" w:space="0" w:color="auto"/>
        <w:bottom w:val="none" w:sz="0" w:space="0" w:color="auto"/>
        <w:right w:val="none" w:sz="0" w:space="0" w:color="auto"/>
      </w:divBdr>
    </w:div>
    <w:div w:id="434597753">
      <w:bodyDiv w:val="1"/>
      <w:marLeft w:val="0"/>
      <w:marRight w:val="0"/>
      <w:marTop w:val="0"/>
      <w:marBottom w:val="0"/>
      <w:divBdr>
        <w:top w:val="none" w:sz="0" w:space="0" w:color="auto"/>
        <w:left w:val="none" w:sz="0" w:space="0" w:color="auto"/>
        <w:bottom w:val="none" w:sz="0" w:space="0" w:color="auto"/>
        <w:right w:val="none" w:sz="0" w:space="0" w:color="auto"/>
      </w:divBdr>
    </w:div>
    <w:div w:id="558636545">
      <w:bodyDiv w:val="1"/>
      <w:marLeft w:val="0"/>
      <w:marRight w:val="0"/>
      <w:marTop w:val="0"/>
      <w:marBottom w:val="0"/>
      <w:divBdr>
        <w:top w:val="none" w:sz="0" w:space="0" w:color="auto"/>
        <w:left w:val="none" w:sz="0" w:space="0" w:color="auto"/>
        <w:bottom w:val="none" w:sz="0" w:space="0" w:color="auto"/>
        <w:right w:val="none" w:sz="0" w:space="0" w:color="auto"/>
      </w:divBdr>
    </w:div>
    <w:div w:id="598105483">
      <w:bodyDiv w:val="1"/>
      <w:marLeft w:val="0"/>
      <w:marRight w:val="0"/>
      <w:marTop w:val="0"/>
      <w:marBottom w:val="0"/>
      <w:divBdr>
        <w:top w:val="none" w:sz="0" w:space="0" w:color="auto"/>
        <w:left w:val="none" w:sz="0" w:space="0" w:color="auto"/>
        <w:bottom w:val="none" w:sz="0" w:space="0" w:color="auto"/>
        <w:right w:val="none" w:sz="0" w:space="0" w:color="auto"/>
      </w:divBdr>
    </w:div>
    <w:div w:id="614096879">
      <w:bodyDiv w:val="1"/>
      <w:marLeft w:val="0"/>
      <w:marRight w:val="0"/>
      <w:marTop w:val="0"/>
      <w:marBottom w:val="0"/>
      <w:divBdr>
        <w:top w:val="none" w:sz="0" w:space="0" w:color="auto"/>
        <w:left w:val="none" w:sz="0" w:space="0" w:color="auto"/>
        <w:bottom w:val="none" w:sz="0" w:space="0" w:color="auto"/>
        <w:right w:val="none" w:sz="0" w:space="0" w:color="auto"/>
      </w:divBdr>
    </w:div>
    <w:div w:id="762847958">
      <w:bodyDiv w:val="1"/>
      <w:marLeft w:val="0"/>
      <w:marRight w:val="0"/>
      <w:marTop w:val="0"/>
      <w:marBottom w:val="0"/>
      <w:divBdr>
        <w:top w:val="none" w:sz="0" w:space="0" w:color="auto"/>
        <w:left w:val="none" w:sz="0" w:space="0" w:color="auto"/>
        <w:bottom w:val="none" w:sz="0" w:space="0" w:color="auto"/>
        <w:right w:val="none" w:sz="0" w:space="0" w:color="auto"/>
      </w:divBdr>
    </w:div>
    <w:div w:id="1026981304">
      <w:bodyDiv w:val="1"/>
      <w:marLeft w:val="0"/>
      <w:marRight w:val="0"/>
      <w:marTop w:val="0"/>
      <w:marBottom w:val="0"/>
      <w:divBdr>
        <w:top w:val="none" w:sz="0" w:space="0" w:color="auto"/>
        <w:left w:val="none" w:sz="0" w:space="0" w:color="auto"/>
        <w:bottom w:val="none" w:sz="0" w:space="0" w:color="auto"/>
        <w:right w:val="none" w:sz="0" w:space="0" w:color="auto"/>
      </w:divBdr>
    </w:div>
    <w:div w:id="1094471232">
      <w:bodyDiv w:val="1"/>
      <w:marLeft w:val="0"/>
      <w:marRight w:val="0"/>
      <w:marTop w:val="0"/>
      <w:marBottom w:val="0"/>
      <w:divBdr>
        <w:top w:val="none" w:sz="0" w:space="0" w:color="auto"/>
        <w:left w:val="none" w:sz="0" w:space="0" w:color="auto"/>
        <w:bottom w:val="none" w:sz="0" w:space="0" w:color="auto"/>
        <w:right w:val="none" w:sz="0" w:space="0" w:color="auto"/>
      </w:divBdr>
    </w:div>
    <w:div w:id="1176727428">
      <w:bodyDiv w:val="1"/>
      <w:marLeft w:val="0"/>
      <w:marRight w:val="0"/>
      <w:marTop w:val="0"/>
      <w:marBottom w:val="0"/>
      <w:divBdr>
        <w:top w:val="none" w:sz="0" w:space="0" w:color="auto"/>
        <w:left w:val="none" w:sz="0" w:space="0" w:color="auto"/>
        <w:bottom w:val="none" w:sz="0" w:space="0" w:color="auto"/>
        <w:right w:val="none" w:sz="0" w:space="0" w:color="auto"/>
      </w:divBdr>
    </w:div>
    <w:div w:id="1209150564">
      <w:bodyDiv w:val="1"/>
      <w:marLeft w:val="0"/>
      <w:marRight w:val="0"/>
      <w:marTop w:val="0"/>
      <w:marBottom w:val="0"/>
      <w:divBdr>
        <w:top w:val="none" w:sz="0" w:space="0" w:color="auto"/>
        <w:left w:val="none" w:sz="0" w:space="0" w:color="auto"/>
        <w:bottom w:val="none" w:sz="0" w:space="0" w:color="auto"/>
        <w:right w:val="none" w:sz="0" w:space="0" w:color="auto"/>
      </w:divBdr>
    </w:div>
    <w:div w:id="1272858630">
      <w:bodyDiv w:val="1"/>
      <w:marLeft w:val="0"/>
      <w:marRight w:val="0"/>
      <w:marTop w:val="0"/>
      <w:marBottom w:val="0"/>
      <w:divBdr>
        <w:top w:val="none" w:sz="0" w:space="0" w:color="auto"/>
        <w:left w:val="none" w:sz="0" w:space="0" w:color="auto"/>
        <w:bottom w:val="none" w:sz="0" w:space="0" w:color="auto"/>
        <w:right w:val="none" w:sz="0" w:space="0" w:color="auto"/>
      </w:divBdr>
    </w:div>
    <w:div w:id="1281692306">
      <w:bodyDiv w:val="1"/>
      <w:marLeft w:val="0"/>
      <w:marRight w:val="0"/>
      <w:marTop w:val="0"/>
      <w:marBottom w:val="0"/>
      <w:divBdr>
        <w:top w:val="none" w:sz="0" w:space="0" w:color="auto"/>
        <w:left w:val="none" w:sz="0" w:space="0" w:color="auto"/>
        <w:bottom w:val="none" w:sz="0" w:space="0" w:color="auto"/>
        <w:right w:val="none" w:sz="0" w:space="0" w:color="auto"/>
      </w:divBdr>
    </w:div>
    <w:div w:id="1299070477">
      <w:bodyDiv w:val="1"/>
      <w:marLeft w:val="0"/>
      <w:marRight w:val="0"/>
      <w:marTop w:val="0"/>
      <w:marBottom w:val="0"/>
      <w:divBdr>
        <w:top w:val="none" w:sz="0" w:space="0" w:color="auto"/>
        <w:left w:val="none" w:sz="0" w:space="0" w:color="auto"/>
        <w:bottom w:val="none" w:sz="0" w:space="0" w:color="auto"/>
        <w:right w:val="none" w:sz="0" w:space="0" w:color="auto"/>
      </w:divBdr>
    </w:div>
    <w:div w:id="1313098296">
      <w:bodyDiv w:val="1"/>
      <w:marLeft w:val="0"/>
      <w:marRight w:val="0"/>
      <w:marTop w:val="0"/>
      <w:marBottom w:val="0"/>
      <w:divBdr>
        <w:top w:val="none" w:sz="0" w:space="0" w:color="auto"/>
        <w:left w:val="none" w:sz="0" w:space="0" w:color="auto"/>
        <w:bottom w:val="none" w:sz="0" w:space="0" w:color="auto"/>
        <w:right w:val="none" w:sz="0" w:space="0" w:color="auto"/>
      </w:divBdr>
    </w:div>
    <w:div w:id="1409375916">
      <w:bodyDiv w:val="1"/>
      <w:marLeft w:val="0"/>
      <w:marRight w:val="0"/>
      <w:marTop w:val="0"/>
      <w:marBottom w:val="0"/>
      <w:divBdr>
        <w:top w:val="none" w:sz="0" w:space="0" w:color="auto"/>
        <w:left w:val="none" w:sz="0" w:space="0" w:color="auto"/>
        <w:bottom w:val="none" w:sz="0" w:space="0" w:color="auto"/>
        <w:right w:val="none" w:sz="0" w:space="0" w:color="auto"/>
      </w:divBdr>
    </w:div>
    <w:div w:id="1432434002">
      <w:bodyDiv w:val="1"/>
      <w:marLeft w:val="0"/>
      <w:marRight w:val="0"/>
      <w:marTop w:val="0"/>
      <w:marBottom w:val="0"/>
      <w:divBdr>
        <w:top w:val="none" w:sz="0" w:space="0" w:color="auto"/>
        <w:left w:val="none" w:sz="0" w:space="0" w:color="auto"/>
        <w:bottom w:val="none" w:sz="0" w:space="0" w:color="auto"/>
        <w:right w:val="none" w:sz="0" w:space="0" w:color="auto"/>
      </w:divBdr>
    </w:div>
    <w:div w:id="1434134467">
      <w:bodyDiv w:val="1"/>
      <w:marLeft w:val="0"/>
      <w:marRight w:val="0"/>
      <w:marTop w:val="0"/>
      <w:marBottom w:val="0"/>
      <w:divBdr>
        <w:top w:val="none" w:sz="0" w:space="0" w:color="auto"/>
        <w:left w:val="none" w:sz="0" w:space="0" w:color="auto"/>
        <w:bottom w:val="none" w:sz="0" w:space="0" w:color="auto"/>
        <w:right w:val="none" w:sz="0" w:space="0" w:color="auto"/>
      </w:divBdr>
    </w:div>
    <w:div w:id="1435593437">
      <w:bodyDiv w:val="1"/>
      <w:marLeft w:val="0"/>
      <w:marRight w:val="0"/>
      <w:marTop w:val="0"/>
      <w:marBottom w:val="0"/>
      <w:divBdr>
        <w:top w:val="none" w:sz="0" w:space="0" w:color="auto"/>
        <w:left w:val="none" w:sz="0" w:space="0" w:color="auto"/>
        <w:bottom w:val="none" w:sz="0" w:space="0" w:color="auto"/>
        <w:right w:val="none" w:sz="0" w:space="0" w:color="auto"/>
      </w:divBdr>
    </w:div>
    <w:div w:id="1638341887">
      <w:bodyDiv w:val="1"/>
      <w:marLeft w:val="0"/>
      <w:marRight w:val="0"/>
      <w:marTop w:val="0"/>
      <w:marBottom w:val="0"/>
      <w:divBdr>
        <w:top w:val="none" w:sz="0" w:space="0" w:color="auto"/>
        <w:left w:val="none" w:sz="0" w:space="0" w:color="auto"/>
        <w:bottom w:val="none" w:sz="0" w:space="0" w:color="auto"/>
        <w:right w:val="none" w:sz="0" w:space="0" w:color="auto"/>
      </w:divBdr>
    </w:div>
    <w:div w:id="1651709645">
      <w:bodyDiv w:val="1"/>
      <w:marLeft w:val="0"/>
      <w:marRight w:val="0"/>
      <w:marTop w:val="0"/>
      <w:marBottom w:val="0"/>
      <w:divBdr>
        <w:top w:val="none" w:sz="0" w:space="0" w:color="auto"/>
        <w:left w:val="none" w:sz="0" w:space="0" w:color="auto"/>
        <w:bottom w:val="none" w:sz="0" w:space="0" w:color="auto"/>
        <w:right w:val="none" w:sz="0" w:space="0" w:color="auto"/>
      </w:divBdr>
    </w:div>
    <w:div w:id="1693996991">
      <w:bodyDiv w:val="1"/>
      <w:marLeft w:val="0"/>
      <w:marRight w:val="0"/>
      <w:marTop w:val="0"/>
      <w:marBottom w:val="0"/>
      <w:divBdr>
        <w:top w:val="none" w:sz="0" w:space="0" w:color="auto"/>
        <w:left w:val="none" w:sz="0" w:space="0" w:color="auto"/>
        <w:bottom w:val="none" w:sz="0" w:space="0" w:color="auto"/>
        <w:right w:val="none" w:sz="0" w:space="0" w:color="auto"/>
      </w:divBdr>
    </w:div>
    <w:div w:id="1702706838">
      <w:bodyDiv w:val="1"/>
      <w:marLeft w:val="0"/>
      <w:marRight w:val="0"/>
      <w:marTop w:val="0"/>
      <w:marBottom w:val="0"/>
      <w:divBdr>
        <w:top w:val="none" w:sz="0" w:space="0" w:color="auto"/>
        <w:left w:val="none" w:sz="0" w:space="0" w:color="auto"/>
        <w:bottom w:val="none" w:sz="0" w:space="0" w:color="auto"/>
        <w:right w:val="none" w:sz="0" w:space="0" w:color="auto"/>
      </w:divBdr>
    </w:div>
    <w:div w:id="1740058318">
      <w:bodyDiv w:val="1"/>
      <w:marLeft w:val="0"/>
      <w:marRight w:val="0"/>
      <w:marTop w:val="0"/>
      <w:marBottom w:val="0"/>
      <w:divBdr>
        <w:top w:val="none" w:sz="0" w:space="0" w:color="auto"/>
        <w:left w:val="none" w:sz="0" w:space="0" w:color="auto"/>
        <w:bottom w:val="none" w:sz="0" w:space="0" w:color="auto"/>
        <w:right w:val="none" w:sz="0" w:space="0" w:color="auto"/>
      </w:divBdr>
    </w:div>
    <w:div w:id="1795978570">
      <w:bodyDiv w:val="1"/>
      <w:marLeft w:val="0"/>
      <w:marRight w:val="0"/>
      <w:marTop w:val="0"/>
      <w:marBottom w:val="0"/>
      <w:divBdr>
        <w:top w:val="none" w:sz="0" w:space="0" w:color="auto"/>
        <w:left w:val="none" w:sz="0" w:space="0" w:color="auto"/>
        <w:bottom w:val="none" w:sz="0" w:space="0" w:color="auto"/>
        <w:right w:val="none" w:sz="0" w:space="0" w:color="auto"/>
      </w:divBdr>
      <w:divsChild>
        <w:div w:id="213542138">
          <w:marLeft w:val="0"/>
          <w:marRight w:val="0"/>
          <w:marTop w:val="0"/>
          <w:marBottom w:val="0"/>
          <w:divBdr>
            <w:top w:val="none" w:sz="0" w:space="0" w:color="auto"/>
            <w:left w:val="none" w:sz="0" w:space="0" w:color="auto"/>
            <w:bottom w:val="none" w:sz="0" w:space="0" w:color="auto"/>
            <w:right w:val="none" w:sz="0" w:space="0" w:color="auto"/>
          </w:divBdr>
        </w:div>
      </w:divsChild>
    </w:div>
    <w:div w:id="1967659051">
      <w:bodyDiv w:val="1"/>
      <w:marLeft w:val="0"/>
      <w:marRight w:val="0"/>
      <w:marTop w:val="0"/>
      <w:marBottom w:val="0"/>
      <w:divBdr>
        <w:top w:val="none" w:sz="0" w:space="0" w:color="auto"/>
        <w:left w:val="none" w:sz="0" w:space="0" w:color="auto"/>
        <w:bottom w:val="none" w:sz="0" w:space="0" w:color="auto"/>
        <w:right w:val="none" w:sz="0" w:space="0" w:color="auto"/>
      </w:divBdr>
    </w:div>
    <w:div w:id="20722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pperM\AppData\Local\Microsoft\Windows\Temporary%20Internet%20Files\Content.IE5\J9K911WU\Letterhead%20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6236C2D2C484495D6DA2B2B08A5D8" ma:contentTypeVersion="1586" ma:contentTypeDescription="Create a new document." ma:contentTypeScope="" ma:versionID="dfbcf7991033d03c6b130bc4a5671f0f">
  <xsd:schema xmlns:xsd="http://www.w3.org/2001/XMLSchema" xmlns:xs="http://www.w3.org/2001/XMLSchema" xmlns:p="http://schemas.microsoft.com/office/2006/metadata/properties" xmlns:ns2="176182a7-bd83-4e2e-b604-519ee9c55ad9" xmlns:ns3="97c2a25c-25db-4634-b347-87ab0af10b27" xmlns:ns4="ab5634be-2311-4387-b4b0-c29cd4be2ff8" targetNamespace="http://schemas.microsoft.com/office/2006/metadata/properties" ma:root="true" ma:fieldsID="19c9ed14d6384d5fc375ce9f7b46e1af" ns2:_="" ns3:_="" ns4:_="">
    <xsd:import namespace="176182a7-bd83-4e2e-b604-519ee9c55ad9"/>
    <xsd:import namespace="97c2a25c-25db-4634-b347-87ab0af10b27"/>
    <xsd:import namespace="ab5634be-2311-4387-b4b0-c29cd4be2ff8"/>
    <xsd:element name="properties">
      <xsd:complexType>
        <xsd:sequence>
          <xsd:element name="documentManagement">
            <xsd:complexType>
              <xsd:all>
                <xsd:element ref="ns2:SharedWithUsers" minOccurs="0"/>
                <xsd:element ref="ns2:SharedWithDetails" minOccurs="0"/>
                <xsd:element ref="ns3:TaxCatchAll" minOccurs="0"/>
                <xsd:element ref="ns4:of05cf93da9044d9b83fb615d70f0955" minOccurs="0"/>
                <xsd:element ref="ns4:Document_x0020_Status" minOccurs="0"/>
                <xsd:element ref="ns4:n382d615e0974571b38aee72df1f1c5f" minOccurs="0"/>
                <xsd:element ref="ns4:MediaServiceMetadata" minOccurs="0"/>
                <xsd:element ref="ns4:MediaServiceFastMetadata" minOccurs="0"/>
                <xsd:element ref="ns2:_dlc_DocIdUrl" minOccurs="0"/>
                <xsd:element ref="ns2:_dlc_DocIdPersistId" minOccurs="0"/>
                <xsd:element ref="ns4:MediaServiceDateTaken" minOccurs="0"/>
                <xsd:element ref="ns4:MediaServiceAutoTags" minOccurs="0"/>
                <xsd:element ref="ns4:MediaServiceOCR" minOccurs="0"/>
                <xsd:element ref="ns4:MediaServiceLocation" minOccurs="0"/>
                <xsd:element ref="ns2:_dlc_DocId" minOccurs="0"/>
                <xsd:element ref="ns4:MediaServiceEventHashCode" minOccurs="0"/>
                <xsd:element ref="ns4:MediaServiceGenerationTime" minOccurs="0"/>
                <xsd:element ref="ns4:Note" minOccurs="0"/>
                <xsd:element ref="ns4:Featur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82a7-bd83-4e2e-b604-519ee9c55a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b5a748f-d8ae-48f7-be1f-be099d7c5b39}" ma:internalName="TaxCatchAll" ma:showField="CatchAllData" ma:web="176182a7-bd83-4e2e-b604-519ee9c55a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5634be-2311-4387-b4b0-c29cd4be2ff8" elementFormDefault="qualified">
    <xsd:import namespace="http://schemas.microsoft.com/office/2006/documentManagement/types"/>
    <xsd:import namespace="http://schemas.microsoft.com/office/infopath/2007/PartnerControls"/>
    <xsd:element name="of05cf93da9044d9b83fb615d70f0955" ma:index="12" nillable="true" ma:taxonomy="true" ma:internalName="of05cf93da9044d9b83fb615d70f0955" ma:taxonomyFieldName="Unit" ma:displayName="Unit" ma:default="" ma:fieldId="{8f05cf93-da90-44d9-b83f-b615d70f0955}" ma:sspId="dec48df8-e8cc-4a73-a73e-519b29584afd" ma:termSetId="ae5c2573-8a3b-48f5-ad35-c66dadeb7614" ma:anchorId="00000000-0000-0000-0000-000000000000" ma:open="true" ma:isKeyword="false">
      <xsd:complexType>
        <xsd:sequence>
          <xsd:element ref="pc:Terms" minOccurs="0" maxOccurs="1"/>
        </xsd:sequence>
      </xsd:complexType>
    </xsd:element>
    <xsd:element name="Document_x0020_Status" ma:index="13" nillable="true" ma:displayName="Document Status" ma:default="Draft/Working" ma:description="The status of the document" ma:format="Dropdown" ma:internalName="Document_x0020_Status">
      <xsd:simpleType>
        <xsd:restriction base="dms:Choice">
          <xsd:enumeration value="Draft/Working"/>
          <xsd:enumeration value="Submitted for Director Approval"/>
          <xsd:enumeration value="Submitted for CTO Approval"/>
          <xsd:enumeration value="Approved"/>
          <xsd:enumeration value="Published/Submitted"/>
        </xsd:restriction>
      </xsd:simpleType>
    </xsd:element>
    <xsd:element name="n382d615e0974571b38aee72df1f1c5f" ma:index="15" nillable="true" ma:taxonomy="true" ma:internalName="n382d615e0974571b38aee72df1f1c5f" ma:taxonomyFieldName="Program" ma:displayName="Program" ma:default="" ma:fieldId="{7382d615-e097-4571-b38a-ee72df1f1c5f}" ma:taxonomyMulti="true" ma:sspId="dec48df8-e8cc-4a73-a73e-519b29584afd" ma:termSetId="773d484a-9690-4784-82bc-50bfc2f6f9e1"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Note" ma:index="28" nillable="true" ma:displayName="Note" ma:format="Dropdown" ma:internalName="Note">
      <xsd:simpleType>
        <xsd:restriction base="dms:Text">
          <xsd:maxLength value="255"/>
        </xsd:restriction>
      </xsd:simpleType>
    </xsd:element>
    <xsd:element name="Featured" ma:index="29" nillable="true" ma:displayName="Featured" ma:default="0" ma:description="Should this document be included in Featured lists?" ma:indexed="true" ma:internalName="Featur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382d615e0974571b38aee72df1f1c5f xmlns="ab5634be-2311-4387-b4b0-c29cd4be2ff8">
      <Terms xmlns="http://schemas.microsoft.com/office/infopath/2007/PartnerControls"/>
    </n382d615e0974571b38aee72df1f1c5f>
    <TaxCatchAll xmlns="97c2a25c-25db-4634-b347-87ab0af10b27"/>
    <Document_x0020_Status xmlns="ab5634be-2311-4387-b4b0-c29cd4be2ff8">Draft/Working</Document_x0020_Status>
    <of05cf93da9044d9b83fb615d70f0955 xmlns="ab5634be-2311-4387-b4b0-c29cd4be2ff8">
      <Terms xmlns="http://schemas.microsoft.com/office/infopath/2007/PartnerControls"/>
    </of05cf93da9044d9b83fb615d70f0955>
    <SharedWithUsers xmlns="176182a7-bd83-4e2e-b604-519ee9c55ad9">
      <UserInfo>
        <DisplayName/>
        <AccountId xsi:nil="true"/>
        <AccountType/>
      </UserInfo>
    </SharedWithUsers>
    <Note xmlns="ab5634be-2311-4387-b4b0-c29cd4be2ff8" xsi:nil="true"/>
    <Featured xmlns="ab5634be-2311-4387-b4b0-c29cd4be2ff8">false</Featu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3CAE-DDD1-43C1-8E75-783E061A9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182a7-bd83-4e2e-b604-519ee9c55ad9"/>
    <ds:schemaRef ds:uri="97c2a25c-25db-4634-b347-87ab0af10b27"/>
    <ds:schemaRef ds:uri="ab5634be-2311-4387-b4b0-c29cd4be2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EB94F-0F77-46BB-9AC4-2A64A6A7587F}">
  <ds:schemaRefs>
    <ds:schemaRef ds:uri="http://schemas.microsoft.com/office/2006/metadata/properties"/>
    <ds:schemaRef ds:uri="http://schemas.microsoft.com/office/infopath/2007/PartnerControls"/>
    <ds:schemaRef ds:uri="ab5634be-2311-4387-b4b0-c29cd4be2ff8"/>
    <ds:schemaRef ds:uri="97c2a25c-25db-4634-b347-87ab0af10b27"/>
    <ds:schemaRef ds:uri="176182a7-bd83-4e2e-b604-519ee9c55ad9"/>
  </ds:schemaRefs>
</ds:datastoreItem>
</file>

<file path=customXml/itemProps3.xml><?xml version="1.0" encoding="utf-8"?>
<ds:datastoreItem xmlns:ds="http://schemas.openxmlformats.org/officeDocument/2006/customXml" ds:itemID="{287BDC0D-6CB3-4AEA-A63E-08509472C08A}">
  <ds:schemaRefs>
    <ds:schemaRef ds:uri="http://schemas.microsoft.com/sharepoint/v3/contenttype/forms"/>
  </ds:schemaRefs>
</ds:datastoreItem>
</file>

<file path=customXml/itemProps4.xml><?xml version="1.0" encoding="utf-8"?>
<ds:datastoreItem xmlns:ds="http://schemas.openxmlformats.org/officeDocument/2006/customXml" ds:itemID="{846FFE2B-730F-463D-88AB-B9833B4075E5}">
  <ds:schemaRefs>
    <ds:schemaRef ds:uri="http://schemas.microsoft.com/sharepoint/events"/>
  </ds:schemaRefs>
</ds:datastoreItem>
</file>

<file path=customXml/itemProps5.xml><?xml version="1.0" encoding="utf-8"?>
<ds:datastoreItem xmlns:ds="http://schemas.openxmlformats.org/officeDocument/2006/customXml" ds:itemID="{6AC9D6C2-6BF4-44C4-92CE-D94F7AC4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Digital</Template>
  <TotalTime>5449</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CopperM</dc:creator>
  <cp:keywords/>
  <dc:description/>
  <cp:lastModifiedBy>Burke, Delia</cp:lastModifiedBy>
  <cp:revision>124</cp:revision>
  <cp:lastPrinted>2018-06-11T20:54:00Z</cp:lastPrinted>
  <dcterms:created xsi:type="dcterms:W3CDTF">2019-05-13T22:49:00Z</dcterms:created>
  <dcterms:modified xsi:type="dcterms:W3CDTF">2020-03-10T20:03:00Z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0x0101006036236C2D2C484495D6DA2B2B08A5D8</vt:lpwstr>
  </property>
  <property fmtid="{D5CDD505-2E9C-101B-9397-08002B2CF9AE}" pid="3" name="Order">
    <vt:r8>250500</vt:r8>
  </property>
  <property fmtid="{D5CDD505-2E9C-101B-9397-08002B2CF9AE}" pid="4" name="ComplianceAssetId">
    <vt:lpwstr/>
  </property>
  <property fmtid="{D5CDD505-2E9C-101B-9397-08002B2CF9AE}" pid="5" name="Program">
    <vt:lpwstr/>
  </property>
  <property fmtid="{D5CDD505-2E9C-101B-9397-08002B2CF9AE}" pid="6" name="Unit">
    <vt:lpwstr/>
  </property>
</Properties>
</file>